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2" w:rsidRPr="00DA7336" w:rsidRDefault="008F2BF2" w:rsidP="00131EA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DA733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Отчет</w:t>
      </w:r>
    </w:p>
    <w:p w:rsidR="008F2BF2" w:rsidRPr="00DA7336" w:rsidRDefault="008F2BF2" w:rsidP="00131EA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DA733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о научной работе Гос</w:t>
      </w:r>
      <w:proofErr w:type="gramStart"/>
      <w:r w:rsidRPr="00DA733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.м</w:t>
      </w:r>
      <w:proofErr w:type="gramEnd"/>
      <w:r w:rsidRPr="00DA733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узея Л.Н.Толстого </w:t>
      </w:r>
    </w:p>
    <w:p w:rsidR="008F2BF2" w:rsidRPr="00DA7336" w:rsidRDefault="008F2BF2" w:rsidP="00131EA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DA733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за 2017 г.</w:t>
      </w:r>
    </w:p>
    <w:p w:rsidR="008F2BF2" w:rsidRPr="00DA7336" w:rsidRDefault="008F2BF2" w:rsidP="008F2BF2">
      <w:pPr>
        <w:pStyle w:val="a3"/>
        <w:spacing w:after="0" w:line="240" w:lineRule="auto"/>
        <w:ind w:left="709"/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</w:rPr>
      </w:pPr>
    </w:p>
    <w:p w:rsidR="008F2BF2" w:rsidRPr="00DA7336" w:rsidRDefault="008F2BF2" w:rsidP="008F2BF2">
      <w:pPr>
        <w:pStyle w:val="a3"/>
        <w:spacing w:after="0" w:line="240" w:lineRule="auto"/>
        <w:ind w:left="709"/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</w:rPr>
      </w:pPr>
    </w:p>
    <w:p w:rsidR="000F386A" w:rsidRPr="00DA7336" w:rsidRDefault="000F386A" w:rsidP="00131EA0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DA733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Конференции</w:t>
      </w:r>
    </w:p>
    <w:p w:rsidR="000376F6" w:rsidRPr="00DA7336" w:rsidRDefault="000376F6" w:rsidP="00131EA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</w:rPr>
      </w:pPr>
    </w:p>
    <w:p w:rsidR="001F5F49" w:rsidRPr="00DA7336" w:rsidRDefault="00CE280C" w:rsidP="00131EA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</w:rPr>
      </w:pPr>
      <w:r w:rsidRPr="00DA7336"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</w:rPr>
        <w:t xml:space="preserve">В МУЗЕЕ: </w:t>
      </w:r>
    </w:p>
    <w:p w:rsidR="001A148E" w:rsidRPr="00DA7336" w:rsidRDefault="000376F6" w:rsidP="00131EA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Подготовка </w:t>
      </w:r>
      <w:r w:rsidR="00010283"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проведение </w:t>
      </w:r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Всероссийской конференции по музейной педагогике</w:t>
      </w:r>
      <w:r w:rsidR="00010283"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F3753"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14–15 сентября 2017 г. </w:t>
      </w:r>
    </w:p>
    <w:p w:rsidR="000376F6" w:rsidRPr="00DA7336" w:rsidRDefault="001A148E" w:rsidP="001A148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Отв. </w:t>
      </w:r>
      <w:r w:rsidR="000376F6"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Л.Г.</w:t>
      </w:r>
      <w:proofErr w:type="gramStart"/>
      <w:r w:rsidR="000376F6"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Гладких</w:t>
      </w:r>
      <w:proofErr w:type="gramEnd"/>
      <w:r w:rsidR="000376F6"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Л.В.Калюжная, </w:t>
      </w:r>
      <w:proofErr w:type="spellStart"/>
      <w:r w:rsidR="00940A9D"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Н.Б.Костюковская</w:t>
      </w:r>
      <w:proofErr w:type="spellEnd"/>
      <w:r w:rsidR="00940A9D"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0376F6"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Ю.В.Прокопчук</w:t>
      </w:r>
      <w:proofErr w:type="spellEnd"/>
      <w:r w:rsidR="00010283"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И.И. Бендерский</w:t>
      </w:r>
      <w:r w:rsidR="00540CB1"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137FD6" w:rsidRPr="00DA7336" w:rsidRDefault="00137FD6" w:rsidP="00137FD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Доклады сотрудников: </w:t>
      </w:r>
    </w:p>
    <w:p w:rsidR="00137FD6" w:rsidRPr="00DA7336" w:rsidRDefault="00137FD6" w:rsidP="00E610C9">
      <w:pPr>
        <w:pStyle w:val="a4"/>
        <w:numPr>
          <w:ilvl w:val="0"/>
          <w:numId w:val="13"/>
        </w:numPr>
        <w:spacing w:before="0" w:beforeAutospacing="0" w:after="227" w:afterAutospacing="0"/>
        <w:rPr>
          <w:color w:val="333333"/>
        </w:rPr>
      </w:pPr>
      <w:r w:rsidRPr="00DA7336">
        <w:rPr>
          <w:bCs/>
          <w:color w:val="333333"/>
        </w:rPr>
        <w:t xml:space="preserve">«Он человек живой, растущий…» (Л.Н. Толстой о И.Е. Репине). Проведение пленэров для студентов художественных вузов в музейной среде. </w:t>
      </w:r>
      <w:proofErr w:type="spellStart"/>
      <w:r w:rsidRPr="00DA7336">
        <w:rPr>
          <w:bCs/>
          <w:iCs/>
          <w:color w:val="333333"/>
        </w:rPr>
        <w:t>Бойцова</w:t>
      </w:r>
      <w:proofErr w:type="spellEnd"/>
      <w:r w:rsidRPr="00DA7336">
        <w:rPr>
          <w:bCs/>
          <w:iCs/>
          <w:color w:val="333333"/>
        </w:rPr>
        <w:t xml:space="preserve"> Елена Всеволодовна – </w:t>
      </w:r>
      <w:r w:rsidR="00D03DB9" w:rsidRPr="00DA7336">
        <w:rPr>
          <w:iCs/>
          <w:color w:val="333333"/>
        </w:rPr>
        <w:t>старший научный сотрудник отдела музейной педагогики</w:t>
      </w:r>
    </w:p>
    <w:p w:rsidR="00137FD6" w:rsidRPr="00DA7336" w:rsidRDefault="00137FD6" w:rsidP="00E610C9">
      <w:pPr>
        <w:pStyle w:val="a4"/>
        <w:numPr>
          <w:ilvl w:val="0"/>
          <w:numId w:val="13"/>
        </w:numPr>
        <w:spacing w:before="0" w:beforeAutospacing="0" w:after="199" w:afterAutospacing="0"/>
        <w:rPr>
          <w:iCs/>
          <w:color w:val="333333"/>
        </w:rPr>
      </w:pPr>
      <w:r w:rsidRPr="00DA7336">
        <w:rPr>
          <w:bCs/>
          <w:color w:val="333333"/>
        </w:rPr>
        <w:t xml:space="preserve">Интерактивные занятия по русской классике в залах ГМТ. </w:t>
      </w:r>
      <w:proofErr w:type="spellStart"/>
      <w:r w:rsidRPr="00DA7336">
        <w:rPr>
          <w:bCs/>
          <w:iCs/>
          <w:color w:val="333333"/>
        </w:rPr>
        <w:t>Романьчева</w:t>
      </w:r>
      <w:proofErr w:type="spellEnd"/>
      <w:r w:rsidRPr="00DA7336">
        <w:rPr>
          <w:bCs/>
          <w:iCs/>
          <w:color w:val="333333"/>
        </w:rPr>
        <w:t xml:space="preserve"> Лариса Юрьевна – </w:t>
      </w:r>
      <w:r w:rsidRPr="00DA7336">
        <w:rPr>
          <w:iCs/>
          <w:color w:val="333333"/>
        </w:rPr>
        <w:t>старший научный сотрудник отдела музейной педагогики</w:t>
      </w:r>
    </w:p>
    <w:p w:rsidR="00137FD6" w:rsidRPr="00DA7336" w:rsidRDefault="00137FD6" w:rsidP="00E610C9">
      <w:pPr>
        <w:pStyle w:val="a4"/>
        <w:numPr>
          <w:ilvl w:val="0"/>
          <w:numId w:val="13"/>
        </w:numPr>
        <w:spacing w:before="0" w:beforeAutospacing="0" w:after="199" w:afterAutospacing="0"/>
        <w:rPr>
          <w:iCs/>
          <w:color w:val="333333"/>
        </w:rPr>
      </w:pPr>
      <w:r w:rsidRPr="00DA7336">
        <w:rPr>
          <w:bCs/>
          <w:color w:val="333333"/>
        </w:rPr>
        <w:t xml:space="preserve">Экологическая тропа в мемориальном саду усадьбы Л.Н. Толстого в Хамовниках. </w:t>
      </w:r>
      <w:r w:rsidRPr="00DA7336">
        <w:rPr>
          <w:bCs/>
          <w:iCs/>
          <w:color w:val="333333"/>
        </w:rPr>
        <w:t>Данилов Андрей Николаевич – </w:t>
      </w:r>
      <w:r w:rsidRPr="00DA7336">
        <w:rPr>
          <w:iCs/>
          <w:color w:val="333333"/>
        </w:rPr>
        <w:t>старший научный сотрудник Музея-усадьбы Л.Н. Толстого «Хамовни</w:t>
      </w:r>
      <w:r w:rsidR="00E610C9" w:rsidRPr="00DA7336">
        <w:rPr>
          <w:iCs/>
          <w:color w:val="333333"/>
        </w:rPr>
        <w:t>ки».</w:t>
      </w:r>
    </w:p>
    <w:p w:rsidR="00E610C9" w:rsidRPr="00DA7336" w:rsidRDefault="00E610C9" w:rsidP="00E610C9">
      <w:pPr>
        <w:pStyle w:val="a4"/>
        <w:numPr>
          <w:ilvl w:val="0"/>
          <w:numId w:val="13"/>
        </w:numPr>
        <w:spacing w:before="0" w:beforeAutospacing="0" w:after="199" w:afterAutospacing="0"/>
        <w:rPr>
          <w:color w:val="333333"/>
        </w:rPr>
      </w:pPr>
      <w:r w:rsidRPr="00DA7336">
        <w:rPr>
          <w:iCs/>
          <w:color w:val="333333"/>
        </w:rPr>
        <w:t>Мастер-классы: Е. В. </w:t>
      </w:r>
      <w:proofErr w:type="spellStart"/>
      <w:r w:rsidRPr="00DA7336">
        <w:rPr>
          <w:iCs/>
          <w:color w:val="333333"/>
        </w:rPr>
        <w:t>Бойцова</w:t>
      </w:r>
      <w:proofErr w:type="spellEnd"/>
      <w:r w:rsidRPr="00DA7336">
        <w:rPr>
          <w:iCs/>
          <w:color w:val="333333"/>
        </w:rPr>
        <w:t>, Л. О. Оржеховская.</w:t>
      </w:r>
    </w:p>
    <w:p w:rsidR="00137FD6" w:rsidRPr="00DA7336" w:rsidRDefault="00137FD6" w:rsidP="00137FD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F386A" w:rsidRPr="00DA7336" w:rsidRDefault="00CA6B1D" w:rsidP="00345C59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VII</w:t>
      </w:r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Всероссийская научно-фондовая конференция. 26 апреля 2017 г.</w:t>
      </w:r>
    </w:p>
    <w:p w:rsidR="00CA6B1D" w:rsidRPr="00DA7336" w:rsidRDefault="00CA6B1D" w:rsidP="00131E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Подготовка: Л.Г.</w:t>
      </w:r>
      <w:proofErr w:type="gramStart"/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Гладких</w:t>
      </w:r>
      <w:proofErr w:type="gramEnd"/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Л.В.Калюжная, </w:t>
      </w:r>
      <w:proofErr w:type="spellStart"/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Ю.В.Прокопчук</w:t>
      </w:r>
      <w:proofErr w:type="spellEnd"/>
      <w:r w:rsidR="000E618B"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В.В. Алексеева</w:t>
      </w:r>
      <w:r w:rsidR="001B0BF8"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CA6B1D" w:rsidRPr="00DA7336" w:rsidRDefault="00CA6B1D" w:rsidP="00131EA0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A73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Доклады сотрудников: </w:t>
      </w:r>
    </w:p>
    <w:p w:rsidR="00CA6B1D" w:rsidRPr="00DA7336" w:rsidRDefault="00CA6B1D" w:rsidP="00131EA0">
      <w:pPr>
        <w:pStyle w:val="3"/>
        <w:numPr>
          <w:ilvl w:val="0"/>
          <w:numId w:val="6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A7336">
        <w:rPr>
          <w:rFonts w:ascii="Times New Roman" w:hAnsi="Times New Roman" w:cs="Times New Roman"/>
          <w:b w:val="0"/>
          <w:color w:val="auto"/>
          <w:sz w:val="24"/>
          <w:szCs w:val="24"/>
        </w:rPr>
        <w:t>Материалы о духовных монистах в фонде Н. Н. Гусева (отдел рукописей ГМТ)</w:t>
      </w:r>
      <w:r w:rsidR="009861C5" w:rsidRPr="00DA73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DA7336">
        <w:rPr>
          <w:rStyle w:val="a5"/>
          <w:rFonts w:ascii="Times New Roman" w:hAnsi="Times New Roman" w:cs="Times New Roman"/>
          <w:color w:val="auto"/>
          <w:sz w:val="24"/>
          <w:szCs w:val="24"/>
        </w:rPr>
        <w:t>Прокопчук</w:t>
      </w:r>
      <w:proofErr w:type="spellEnd"/>
      <w:r w:rsidRPr="00DA7336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Юрий Владимирович</w:t>
      </w:r>
      <w:r w:rsidR="0070494D" w:rsidRPr="00DA7336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A6B1D" w:rsidRPr="00DA7336" w:rsidRDefault="00CA6B1D" w:rsidP="00131EA0">
      <w:pPr>
        <w:pStyle w:val="3"/>
        <w:numPr>
          <w:ilvl w:val="0"/>
          <w:numId w:val="6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A73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Сад как элемент социального престижа. К вопросу о </w:t>
      </w:r>
      <w:proofErr w:type="spellStart"/>
      <w:r w:rsidRPr="00DA7336">
        <w:rPr>
          <w:rFonts w:ascii="Times New Roman" w:hAnsi="Times New Roman" w:cs="Times New Roman"/>
          <w:b w:val="0"/>
          <w:color w:val="auto"/>
          <w:sz w:val="24"/>
          <w:szCs w:val="24"/>
        </w:rPr>
        <w:t>мемориальности</w:t>
      </w:r>
      <w:proofErr w:type="spellEnd"/>
      <w:r w:rsidRPr="00DA73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сада</w:t>
      </w:r>
      <w:r w:rsidR="009861C5" w:rsidRPr="00DA73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DA7336">
        <w:rPr>
          <w:rStyle w:val="a5"/>
          <w:rFonts w:ascii="Times New Roman" w:hAnsi="Times New Roman" w:cs="Times New Roman"/>
          <w:color w:val="auto"/>
          <w:sz w:val="24"/>
          <w:szCs w:val="24"/>
        </w:rPr>
        <w:t>Данилов Андрей Николаевич</w:t>
      </w:r>
      <w:r w:rsidR="0070494D" w:rsidRPr="00DA7336">
        <w:rPr>
          <w:rStyle w:val="a5"/>
          <w:rFonts w:ascii="Times New Roman" w:hAnsi="Times New Roman" w:cs="Times New Roman"/>
          <w:color w:val="auto"/>
          <w:sz w:val="24"/>
          <w:szCs w:val="24"/>
        </w:rPr>
        <w:t>.</w:t>
      </w:r>
    </w:p>
    <w:p w:rsidR="00CA6B1D" w:rsidRPr="00DA7336" w:rsidRDefault="00CA6B1D" w:rsidP="00131EA0">
      <w:pPr>
        <w:pStyle w:val="3"/>
        <w:numPr>
          <w:ilvl w:val="0"/>
          <w:numId w:val="6"/>
        </w:numPr>
        <w:spacing w:before="0" w:line="240" w:lineRule="auto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DA7336">
        <w:rPr>
          <w:rFonts w:ascii="Times New Roman" w:hAnsi="Times New Roman" w:cs="Times New Roman"/>
          <w:b w:val="0"/>
          <w:color w:val="auto"/>
          <w:sz w:val="24"/>
          <w:szCs w:val="24"/>
        </w:rPr>
        <w:t>Коллекция графических работ А. В. Николаева в фондах музея Л. Н. Толстого</w:t>
      </w:r>
      <w:r w:rsidR="009861C5" w:rsidRPr="00DA73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DA7336">
        <w:rPr>
          <w:rStyle w:val="a5"/>
          <w:rFonts w:ascii="Times New Roman" w:hAnsi="Times New Roman" w:cs="Times New Roman"/>
          <w:color w:val="auto"/>
          <w:sz w:val="24"/>
          <w:szCs w:val="24"/>
        </w:rPr>
        <w:t>Лещёва Виктория Александровна</w:t>
      </w:r>
      <w:r w:rsidR="00D32B9C" w:rsidRPr="00DA7336">
        <w:rPr>
          <w:rStyle w:val="a5"/>
          <w:rFonts w:ascii="Times New Roman" w:hAnsi="Times New Roman" w:cs="Times New Roman"/>
          <w:color w:val="auto"/>
          <w:sz w:val="24"/>
          <w:szCs w:val="24"/>
        </w:rPr>
        <w:t>.</w:t>
      </w:r>
    </w:p>
    <w:p w:rsidR="00345C59" w:rsidRPr="00DA7336" w:rsidRDefault="00345C59" w:rsidP="00345C59">
      <w:pPr>
        <w:rPr>
          <w:rFonts w:ascii="Times New Roman" w:hAnsi="Times New Roman" w:cs="Times New Roman"/>
          <w:sz w:val="24"/>
          <w:szCs w:val="24"/>
        </w:rPr>
      </w:pPr>
    </w:p>
    <w:p w:rsidR="00670EE6" w:rsidRPr="00DA7336" w:rsidRDefault="00670EE6" w:rsidP="00DA7336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A7336">
        <w:rPr>
          <w:rFonts w:ascii="Times New Roman" w:hAnsi="Times New Roman" w:cs="Times New Roman"/>
          <w:sz w:val="24"/>
          <w:szCs w:val="24"/>
        </w:rPr>
        <w:t>Международн</w:t>
      </w:r>
      <w:r w:rsidR="00F10EB0" w:rsidRPr="00DA7336">
        <w:rPr>
          <w:rFonts w:ascii="Times New Roman" w:hAnsi="Times New Roman" w:cs="Times New Roman"/>
          <w:sz w:val="24"/>
          <w:szCs w:val="24"/>
        </w:rPr>
        <w:t>ая</w:t>
      </w:r>
      <w:r w:rsidRPr="00DA7336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F10EB0" w:rsidRPr="00DA7336">
        <w:rPr>
          <w:rFonts w:ascii="Times New Roman" w:hAnsi="Times New Roman" w:cs="Times New Roman"/>
          <w:sz w:val="24"/>
          <w:szCs w:val="24"/>
        </w:rPr>
        <w:t>ая</w:t>
      </w:r>
      <w:r w:rsidRPr="00DA7336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F10EB0" w:rsidRPr="00DA7336">
        <w:rPr>
          <w:rFonts w:ascii="Times New Roman" w:hAnsi="Times New Roman" w:cs="Times New Roman"/>
          <w:sz w:val="24"/>
          <w:szCs w:val="24"/>
        </w:rPr>
        <w:t>я</w:t>
      </w:r>
      <w:r w:rsidRPr="00DA7336">
        <w:rPr>
          <w:rFonts w:ascii="Times New Roman" w:hAnsi="Times New Roman" w:cs="Times New Roman"/>
          <w:sz w:val="24"/>
          <w:szCs w:val="24"/>
        </w:rPr>
        <w:t xml:space="preserve"> «Толстовские чтения-2017»</w:t>
      </w:r>
      <w:r w:rsidR="001B0BF8" w:rsidRPr="00DA7336">
        <w:rPr>
          <w:rFonts w:ascii="Times New Roman" w:hAnsi="Times New Roman" w:cs="Times New Roman"/>
          <w:sz w:val="24"/>
          <w:szCs w:val="24"/>
        </w:rPr>
        <w:t>.</w:t>
      </w:r>
      <w:r w:rsidR="00866DF8" w:rsidRPr="00DA7336">
        <w:rPr>
          <w:rFonts w:ascii="Times New Roman" w:hAnsi="Times New Roman" w:cs="Times New Roman"/>
          <w:sz w:val="24"/>
          <w:szCs w:val="24"/>
        </w:rPr>
        <w:t xml:space="preserve"> 21–22 ноября 2017 г.</w:t>
      </w:r>
    </w:p>
    <w:p w:rsidR="00D32B9C" w:rsidRPr="00DA7336" w:rsidRDefault="00345C59" w:rsidP="00D32B9C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Отв. </w:t>
      </w:r>
      <w:r w:rsidR="00670EE6"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Л.Г.</w:t>
      </w:r>
      <w:proofErr w:type="gramStart"/>
      <w:r w:rsidR="00670EE6"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Гладких</w:t>
      </w:r>
      <w:proofErr w:type="gramEnd"/>
      <w:r w:rsidR="00670EE6"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Л.В.Калюжная, </w:t>
      </w:r>
      <w:proofErr w:type="spellStart"/>
      <w:r w:rsidR="00670EE6"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Ю.В.Прокопчук</w:t>
      </w:r>
      <w:proofErr w:type="spellEnd"/>
      <w:r w:rsidR="00670EE6"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866DF8" w:rsidRPr="00DA7336" w:rsidRDefault="00866DF8" w:rsidP="00D32B9C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Доклад</w:t>
      </w:r>
      <w:r w:rsidR="003443FF"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 сотрудников:</w:t>
      </w:r>
    </w:p>
    <w:p w:rsidR="003443FF" w:rsidRPr="00DA7336" w:rsidRDefault="003443FF" w:rsidP="003443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7336">
        <w:rPr>
          <w:rFonts w:ascii="Times New Roman" w:hAnsi="Times New Roman" w:cs="Times New Roman"/>
          <w:color w:val="333333"/>
          <w:sz w:val="24"/>
          <w:szCs w:val="24"/>
        </w:rPr>
        <w:t xml:space="preserve">Апории </w:t>
      </w:r>
      <w:proofErr w:type="spellStart"/>
      <w:r w:rsidRPr="00DA7336">
        <w:rPr>
          <w:rFonts w:ascii="Times New Roman" w:hAnsi="Times New Roman" w:cs="Times New Roman"/>
          <w:color w:val="333333"/>
          <w:sz w:val="24"/>
          <w:szCs w:val="24"/>
        </w:rPr>
        <w:t>прогрессизма</w:t>
      </w:r>
      <w:proofErr w:type="spellEnd"/>
      <w:r w:rsidRPr="00DA7336">
        <w:rPr>
          <w:rFonts w:ascii="Times New Roman" w:hAnsi="Times New Roman" w:cs="Times New Roman"/>
          <w:color w:val="333333"/>
          <w:sz w:val="24"/>
          <w:szCs w:val="24"/>
        </w:rPr>
        <w:t xml:space="preserve"> в мировоззрении Л. Н. Толстого. Бендерский Илья Игоревич — канд. </w:t>
      </w:r>
      <w:r w:rsidR="009A4B41" w:rsidRPr="00DA7336">
        <w:rPr>
          <w:rFonts w:ascii="Times New Roman" w:hAnsi="Times New Roman" w:cs="Times New Roman"/>
          <w:color w:val="333333"/>
          <w:sz w:val="24"/>
          <w:szCs w:val="24"/>
        </w:rPr>
        <w:t>Ф</w:t>
      </w:r>
      <w:r w:rsidRPr="00DA7336">
        <w:rPr>
          <w:rFonts w:ascii="Times New Roman" w:hAnsi="Times New Roman" w:cs="Times New Roman"/>
          <w:color w:val="333333"/>
          <w:sz w:val="24"/>
          <w:szCs w:val="24"/>
        </w:rPr>
        <w:t>илософских наук, старший научный сотрудник.</w:t>
      </w:r>
    </w:p>
    <w:p w:rsidR="003443FF" w:rsidRPr="00DA7336" w:rsidRDefault="0032200A" w:rsidP="003443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7336">
        <w:rPr>
          <w:rFonts w:ascii="Times New Roman" w:hAnsi="Times New Roman" w:cs="Times New Roman"/>
          <w:color w:val="333333"/>
          <w:sz w:val="24"/>
          <w:szCs w:val="24"/>
        </w:rPr>
        <w:t xml:space="preserve">Притча о постоялом дворе в контексте религиозных и общественно-политических воззрений Л. Н. Толстого. </w:t>
      </w:r>
      <w:proofErr w:type="spellStart"/>
      <w:r w:rsidRPr="00DA7336">
        <w:rPr>
          <w:rFonts w:ascii="Times New Roman" w:hAnsi="Times New Roman" w:cs="Times New Roman"/>
          <w:color w:val="333333"/>
          <w:sz w:val="24"/>
          <w:szCs w:val="24"/>
        </w:rPr>
        <w:t>Прокопчук</w:t>
      </w:r>
      <w:proofErr w:type="spellEnd"/>
      <w:r w:rsidRPr="00DA7336">
        <w:rPr>
          <w:rFonts w:ascii="Times New Roman" w:hAnsi="Times New Roman" w:cs="Times New Roman"/>
          <w:color w:val="333333"/>
          <w:sz w:val="24"/>
          <w:szCs w:val="24"/>
        </w:rPr>
        <w:t xml:space="preserve"> Юрий Владимирович — канд. </w:t>
      </w:r>
      <w:r w:rsidR="009A4B41" w:rsidRPr="00DA733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A7336">
        <w:rPr>
          <w:rFonts w:ascii="Times New Roman" w:hAnsi="Times New Roman" w:cs="Times New Roman"/>
          <w:color w:val="333333"/>
          <w:sz w:val="24"/>
          <w:szCs w:val="24"/>
        </w:rPr>
        <w:t>сторических наук, заведующий экскурсионно-методической службой.</w:t>
      </w:r>
    </w:p>
    <w:p w:rsidR="0032200A" w:rsidRPr="00FB6D6E" w:rsidRDefault="0032200A" w:rsidP="003443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B6D6E">
        <w:rPr>
          <w:rFonts w:ascii="Times New Roman" w:hAnsi="Times New Roman" w:cs="Times New Roman"/>
          <w:color w:val="333333"/>
          <w:sz w:val="24"/>
          <w:szCs w:val="24"/>
        </w:rPr>
        <w:t xml:space="preserve">Л. Н. Толстой и проблемы революционных преобразований в России. Степанов Даниил Андреевич — зав. </w:t>
      </w:r>
      <w:r w:rsidR="009A4B41" w:rsidRPr="00FB6D6E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FB6D6E">
        <w:rPr>
          <w:rFonts w:ascii="Times New Roman" w:hAnsi="Times New Roman" w:cs="Times New Roman"/>
          <w:color w:val="333333"/>
          <w:sz w:val="24"/>
          <w:szCs w:val="24"/>
        </w:rPr>
        <w:t>тделом экскурсионно-лекционной работы</w:t>
      </w:r>
      <w:r w:rsidR="00FB6D6E" w:rsidRPr="00FB6D6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5474B" w:rsidRPr="00DA7336" w:rsidRDefault="00CE280C" w:rsidP="00131EA0">
      <w:pPr>
        <w:pStyle w:val="a4"/>
        <w:spacing w:before="0" w:beforeAutospacing="0" w:after="0" w:afterAutospacing="0"/>
        <w:ind w:firstLine="709"/>
        <w:jc w:val="center"/>
      </w:pPr>
      <w:r w:rsidRPr="00DA7336">
        <w:lastRenderedPageBreak/>
        <w:t>ВНЕ МУЗЕЯ</w:t>
      </w:r>
    </w:p>
    <w:p w:rsidR="00CE280C" w:rsidRPr="00DA7336" w:rsidRDefault="00CE280C" w:rsidP="00131EA0">
      <w:pPr>
        <w:pStyle w:val="a4"/>
        <w:spacing w:before="0" w:beforeAutospacing="0" w:after="0" w:afterAutospacing="0"/>
        <w:ind w:firstLine="709"/>
        <w:jc w:val="center"/>
      </w:pPr>
    </w:p>
    <w:p w:rsidR="00CE280C" w:rsidRPr="00DA7336" w:rsidRDefault="00397AF1" w:rsidP="00131EA0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DA7336">
        <w:t xml:space="preserve">Ю.В. </w:t>
      </w:r>
      <w:proofErr w:type="spellStart"/>
      <w:r w:rsidR="00ED032B" w:rsidRPr="00DA7336">
        <w:t>Прокопчук</w:t>
      </w:r>
      <w:proofErr w:type="spellEnd"/>
      <w:r w:rsidRPr="00DA7336">
        <w:t>.</w:t>
      </w:r>
      <w:r w:rsidR="00ED032B" w:rsidRPr="00DA7336">
        <w:t xml:space="preserve"> Доклад на Научной конференции </w:t>
      </w:r>
      <w:r w:rsidR="009A4B41" w:rsidRPr="00DA7336">
        <w:rPr>
          <w:color w:val="000000"/>
          <w:shd w:val="clear" w:color="auto" w:fill="FFFFFF"/>
        </w:rPr>
        <w:t>«</w:t>
      </w:r>
      <w:r w:rsidR="00D6045B" w:rsidRPr="00DA7336">
        <w:rPr>
          <w:color w:val="000000"/>
          <w:shd w:val="clear" w:color="auto" w:fill="FFFFFF"/>
        </w:rPr>
        <w:t>Философия и литература: русская трагедия в оптике юбилея 1917 года</w:t>
      </w:r>
      <w:r w:rsidR="009A4B41" w:rsidRPr="00DA7336">
        <w:rPr>
          <w:color w:val="000000"/>
          <w:shd w:val="clear" w:color="auto" w:fill="FFFFFF"/>
        </w:rPr>
        <w:t>»</w:t>
      </w:r>
      <w:r w:rsidR="00D6045B" w:rsidRPr="00DA7336">
        <w:t xml:space="preserve"> </w:t>
      </w:r>
      <w:r w:rsidR="00ED032B" w:rsidRPr="00DA7336">
        <w:t>в Высшей школе экономики.</w:t>
      </w:r>
      <w:r w:rsidR="00D6045B" w:rsidRPr="00DA7336">
        <w:t xml:space="preserve"> </w:t>
      </w:r>
      <w:r w:rsidR="009A4B41" w:rsidRPr="00DA7336">
        <w:rPr>
          <w:color w:val="000000"/>
          <w:shd w:val="clear" w:color="auto" w:fill="FFFFFF"/>
        </w:rPr>
        <w:t>«</w:t>
      </w:r>
      <w:r w:rsidR="00D6045B" w:rsidRPr="00DA7336">
        <w:rPr>
          <w:color w:val="000000"/>
          <w:shd w:val="clear" w:color="auto" w:fill="FFFFFF"/>
        </w:rPr>
        <w:t>Л.Н.Толстой и П.П.Николаев о социально-политических проблемах XX века</w:t>
      </w:r>
      <w:r w:rsidR="009A4B41" w:rsidRPr="00DA7336">
        <w:rPr>
          <w:color w:val="000000"/>
          <w:shd w:val="clear" w:color="auto" w:fill="FFFFFF"/>
        </w:rPr>
        <w:t>»</w:t>
      </w:r>
      <w:r w:rsidR="00D6045B" w:rsidRPr="00DA7336">
        <w:rPr>
          <w:color w:val="000000"/>
          <w:shd w:val="clear" w:color="auto" w:fill="FFFFFF"/>
        </w:rPr>
        <w:t>.</w:t>
      </w:r>
    </w:p>
    <w:p w:rsidR="00ED032B" w:rsidRPr="00DA7336" w:rsidRDefault="00ED032B" w:rsidP="00131EA0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DA7336">
        <w:t>И.И.Бендерский. Доклад на Научной конференции в Вологде.</w:t>
      </w:r>
    </w:p>
    <w:p w:rsidR="00541A61" w:rsidRPr="00DA7336" w:rsidRDefault="00541A61" w:rsidP="00541A6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7336">
        <w:rPr>
          <w:rFonts w:ascii="Times New Roman" w:hAnsi="Times New Roman" w:cs="Times New Roman"/>
          <w:sz w:val="24"/>
          <w:szCs w:val="24"/>
        </w:rPr>
        <w:t xml:space="preserve">И.И.Бендерский. Участие в круглом столе «Актуализация методологических проектов русских историков начала </w:t>
      </w:r>
      <w:r w:rsidRPr="00DA733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A7336">
        <w:rPr>
          <w:rFonts w:ascii="Times New Roman" w:hAnsi="Times New Roman" w:cs="Times New Roman"/>
          <w:sz w:val="24"/>
          <w:szCs w:val="24"/>
        </w:rPr>
        <w:t xml:space="preserve"> века» в редакции журнала «Вопросы философии» и подготовка доклада на тему «Историографическое наследие П.М. </w:t>
      </w:r>
      <w:proofErr w:type="spellStart"/>
      <w:r w:rsidRPr="00DA7336">
        <w:rPr>
          <w:rFonts w:ascii="Times New Roman" w:hAnsi="Times New Roman" w:cs="Times New Roman"/>
          <w:sz w:val="24"/>
          <w:szCs w:val="24"/>
        </w:rPr>
        <w:t>Бицилли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 xml:space="preserve"> и проблема границ историко-научного знания». </w:t>
      </w:r>
    </w:p>
    <w:p w:rsidR="0025454D" w:rsidRPr="00DA7336" w:rsidRDefault="0025454D" w:rsidP="002545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336">
        <w:rPr>
          <w:rFonts w:ascii="Times New Roman" w:hAnsi="Times New Roman" w:cs="Times New Roman"/>
          <w:sz w:val="24"/>
          <w:szCs w:val="24"/>
        </w:rPr>
        <w:t xml:space="preserve">И.И.Бендерский. Участие в конференции по философии науки в Вологде «Философия науки и техники России: вызовы информационных технологий» и выступление на круглом столе с сообщением на тему: «Историко-научное знание и романное слово Л.Н. Толстого: проблема реконструкции диалога». </w:t>
      </w:r>
    </w:p>
    <w:p w:rsidR="00DA5FE4" w:rsidRPr="00DA7336" w:rsidRDefault="00861059" w:rsidP="00DA5FE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336">
        <w:rPr>
          <w:rFonts w:ascii="Times New Roman" w:hAnsi="Times New Roman" w:cs="Times New Roman"/>
          <w:sz w:val="24"/>
          <w:szCs w:val="24"/>
        </w:rPr>
        <w:t xml:space="preserve">И.И.Бендерский. </w:t>
      </w:r>
      <w:proofErr w:type="gramStart"/>
      <w:r w:rsidR="00DA5FE4" w:rsidRPr="00DA7336">
        <w:rPr>
          <w:rFonts w:ascii="Times New Roman" w:hAnsi="Times New Roman" w:cs="Times New Roman"/>
          <w:sz w:val="24"/>
          <w:szCs w:val="24"/>
        </w:rPr>
        <w:t xml:space="preserve">Участие в работе семинара по интеллектуальной истории А.Л. Зорина на базе Московской Высшей Школы Социальных и Экономических Наук: оппонирование на докладе А.Л. Зорина «Толстой и свобода» (19.09.2017) (Ст. </w:t>
      </w:r>
      <w:proofErr w:type="spellStart"/>
      <w:r w:rsidR="00DA5FE4" w:rsidRPr="00DA7336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DA5FE4" w:rsidRPr="00DA73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5FE4" w:rsidRPr="00DA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4B41" w:rsidRPr="00DA7336">
        <w:rPr>
          <w:rFonts w:ascii="Times New Roman" w:hAnsi="Times New Roman" w:cs="Times New Roman"/>
          <w:sz w:val="24"/>
          <w:szCs w:val="24"/>
        </w:rPr>
        <w:t>С</w:t>
      </w:r>
      <w:r w:rsidR="00DA5FE4" w:rsidRPr="00DA7336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="00DA5FE4" w:rsidRPr="00DA7336"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DF458B" w:rsidRPr="00DA7336" w:rsidRDefault="00DF458B" w:rsidP="00DA5FE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336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 xml:space="preserve"> Д. Н. Доклад на конференции премии «Русский </w:t>
      </w:r>
      <w:proofErr w:type="spellStart"/>
      <w:r w:rsidRPr="00DA7336">
        <w:rPr>
          <w:rFonts w:ascii="Times New Roman" w:hAnsi="Times New Roman" w:cs="Times New Roman"/>
          <w:sz w:val="24"/>
          <w:szCs w:val="24"/>
        </w:rPr>
        <w:t>Букер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>», посвященной вопросу о роли истории в литературе и современном романе. Тема доклада: «Толстой как историк». (17 ноября).</w:t>
      </w:r>
    </w:p>
    <w:p w:rsidR="00A02FF9" w:rsidRPr="00DA7336" w:rsidRDefault="00A02FF9" w:rsidP="00DA5FE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336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 xml:space="preserve"> Д. Н. Доклад в Московском Государственном Лингвистическом университете в рамках научного круглого стола: «Восточный след в русской литературе». Тема доклада: </w:t>
      </w:r>
      <w:proofErr w:type="gramStart"/>
      <w:r w:rsidRPr="00DA7336">
        <w:rPr>
          <w:rFonts w:ascii="Times New Roman" w:hAnsi="Times New Roman" w:cs="Times New Roman"/>
          <w:sz w:val="24"/>
          <w:szCs w:val="24"/>
        </w:rPr>
        <w:t xml:space="preserve">«Лев Толстой на Кавказе» (24 ноября) (ст. </w:t>
      </w:r>
      <w:proofErr w:type="spellStart"/>
      <w:r w:rsidRPr="00DA7336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1" w:rsidRPr="00DA7336">
        <w:rPr>
          <w:rFonts w:ascii="Times New Roman" w:hAnsi="Times New Roman" w:cs="Times New Roman"/>
          <w:sz w:val="24"/>
          <w:szCs w:val="24"/>
        </w:rPr>
        <w:t>С</w:t>
      </w:r>
      <w:r w:rsidRPr="00DA7336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7336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 xml:space="preserve"> Д.Н.).</w:t>
      </w:r>
    </w:p>
    <w:p w:rsidR="00604D23" w:rsidRPr="00DA7336" w:rsidRDefault="00604D23" w:rsidP="00DA5FE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336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 xml:space="preserve"> Ю.В. Доклад «Эгалитаризм Л.Н.Толстого и Ж.-П.Марата» на Международной конференции «Л.Н.Толстой и Великая французская революция» в Ясной Поляне.</w:t>
      </w:r>
    </w:p>
    <w:p w:rsidR="00131EA0" w:rsidRPr="00DA7336" w:rsidRDefault="00131EA0" w:rsidP="00F22E1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86BF0" w:rsidRPr="00DA7336" w:rsidRDefault="00DA7336" w:rsidP="00DA733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DA733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  <w:lang w:val="en-US"/>
        </w:rPr>
        <w:t>II</w:t>
      </w:r>
      <w:r w:rsidRPr="00DA733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. </w:t>
      </w:r>
      <w:r w:rsidR="0050378B" w:rsidRPr="00DA733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Научна</w:t>
      </w:r>
      <w:r w:rsidR="00686BF0" w:rsidRPr="00DA733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я</w:t>
      </w:r>
      <w:r w:rsidR="0050378B" w:rsidRPr="00DA733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группа по изучению жизни и творчества Л.Н.Толстого</w:t>
      </w:r>
      <w:r w:rsidR="00686BF0" w:rsidRPr="00DA733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совместно с ИМЛИ РАН</w:t>
      </w:r>
    </w:p>
    <w:p w:rsidR="000376F6" w:rsidRPr="00DA7336" w:rsidRDefault="000376F6" w:rsidP="00131EA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Отв. Л.В.Калюжная</w:t>
      </w:r>
    </w:p>
    <w:p w:rsidR="0050378B" w:rsidRPr="00DA7336" w:rsidRDefault="0050378B" w:rsidP="00131E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86BF0" w:rsidRPr="00DA7336" w:rsidRDefault="00686BF0" w:rsidP="00131EA0">
      <w:pPr>
        <w:pStyle w:val="3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A733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«От истории текста к истории литературы». </w:t>
      </w:r>
      <w:r w:rsidRPr="00DA73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Докладчики: Марина Ивановна Щербакова, доктор филологических наук, зав. </w:t>
      </w:r>
      <w:r w:rsidR="009A4B41" w:rsidRPr="00DA73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</w:t>
      </w:r>
      <w:r w:rsidRPr="00DA73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тделом русской классической литературы ИМЛИ, Евгения Васильевна Николаева, доктор филологических наук, профессор МПГУ, Марина Анатольевна </w:t>
      </w:r>
      <w:proofErr w:type="spellStart"/>
      <w:r w:rsidRPr="00DA73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Можарова</w:t>
      </w:r>
      <w:proofErr w:type="spellEnd"/>
      <w:r w:rsidRPr="00DA73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DA73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кфн</w:t>
      </w:r>
      <w:proofErr w:type="spellEnd"/>
      <w:r w:rsidRPr="00DA73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29 марта 2017 г.</w:t>
      </w:r>
    </w:p>
    <w:p w:rsidR="00686BF0" w:rsidRPr="00DA7336" w:rsidRDefault="00686BF0" w:rsidP="00131EA0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0378B" w:rsidRPr="00DA7336" w:rsidRDefault="0050378B" w:rsidP="00131E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Подготовка романа «Анна Каренина» для 100-томного ПСС Л.Н.Толстого Толстовской группой ИМЛИ РАН.</w:t>
      </w:r>
      <w:r w:rsidR="00F038EE"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12 апреля 2017 г.</w:t>
      </w:r>
    </w:p>
    <w:p w:rsidR="009A4B41" w:rsidRPr="00DA7336" w:rsidRDefault="009A4B41" w:rsidP="009A4B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B7C" w:rsidRPr="00DA7336" w:rsidRDefault="00515B7C" w:rsidP="00131E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7336">
        <w:rPr>
          <w:rFonts w:ascii="Times New Roman" w:hAnsi="Times New Roman" w:cs="Times New Roman"/>
          <w:sz w:val="24"/>
          <w:szCs w:val="24"/>
        </w:rPr>
        <w:t>Докладчики:</w:t>
      </w:r>
      <w:r w:rsidRPr="00DA733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7336">
        <w:rPr>
          <w:rFonts w:ascii="Times New Roman" w:hAnsi="Times New Roman" w:cs="Times New Roman"/>
          <w:bCs/>
          <w:sz w:val="24"/>
          <w:szCs w:val="24"/>
        </w:rPr>
        <w:t xml:space="preserve">Александр Вадимович </w:t>
      </w:r>
      <w:proofErr w:type="spellStart"/>
      <w:r w:rsidRPr="00DA7336">
        <w:rPr>
          <w:rFonts w:ascii="Times New Roman" w:hAnsi="Times New Roman" w:cs="Times New Roman"/>
          <w:bCs/>
          <w:sz w:val="24"/>
          <w:szCs w:val="24"/>
        </w:rPr>
        <w:t>Гулин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>, доктор филологических наук,</w:t>
      </w:r>
      <w:r w:rsidRPr="00DA733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7336">
        <w:rPr>
          <w:rFonts w:ascii="Times New Roman" w:hAnsi="Times New Roman" w:cs="Times New Roman"/>
          <w:bCs/>
          <w:sz w:val="24"/>
          <w:szCs w:val="24"/>
        </w:rPr>
        <w:t>Галина Николаевна Ковалева</w:t>
      </w:r>
      <w:r w:rsidRPr="00DA7336">
        <w:rPr>
          <w:rFonts w:ascii="Times New Roman" w:hAnsi="Times New Roman" w:cs="Times New Roman"/>
          <w:sz w:val="24"/>
          <w:szCs w:val="24"/>
        </w:rPr>
        <w:t>,</w:t>
      </w:r>
      <w:r w:rsidRPr="00DA733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7336">
        <w:rPr>
          <w:rFonts w:ascii="Times New Roman" w:hAnsi="Times New Roman" w:cs="Times New Roman"/>
          <w:bCs/>
          <w:sz w:val="24"/>
          <w:szCs w:val="24"/>
        </w:rPr>
        <w:t xml:space="preserve">Марина Анатольевна </w:t>
      </w:r>
      <w:proofErr w:type="spellStart"/>
      <w:r w:rsidRPr="00DA7336">
        <w:rPr>
          <w:rFonts w:ascii="Times New Roman" w:hAnsi="Times New Roman" w:cs="Times New Roman"/>
          <w:bCs/>
          <w:sz w:val="24"/>
          <w:szCs w:val="24"/>
        </w:rPr>
        <w:t>Можарова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>, кандидат филологических наук,</w:t>
      </w:r>
      <w:r w:rsidRPr="00DA733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7336">
        <w:rPr>
          <w:rFonts w:ascii="Times New Roman" w:hAnsi="Times New Roman" w:cs="Times New Roman"/>
          <w:bCs/>
          <w:sz w:val="24"/>
          <w:szCs w:val="24"/>
        </w:rPr>
        <w:t>Петр Васильевич Палиевский</w:t>
      </w:r>
      <w:r w:rsidRPr="00DA7336">
        <w:rPr>
          <w:rFonts w:ascii="Times New Roman" w:hAnsi="Times New Roman" w:cs="Times New Roman"/>
          <w:sz w:val="24"/>
          <w:szCs w:val="24"/>
        </w:rPr>
        <w:t>, доктор филологических наук,</w:t>
      </w:r>
      <w:r w:rsidRPr="00DA733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7336">
        <w:rPr>
          <w:rFonts w:ascii="Times New Roman" w:hAnsi="Times New Roman" w:cs="Times New Roman"/>
          <w:bCs/>
          <w:sz w:val="24"/>
          <w:szCs w:val="24"/>
        </w:rPr>
        <w:t>Наталья Ивановна Романова</w:t>
      </w:r>
      <w:r w:rsidRPr="00DA7336">
        <w:rPr>
          <w:rFonts w:ascii="Times New Roman" w:hAnsi="Times New Roman" w:cs="Times New Roman"/>
          <w:sz w:val="24"/>
          <w:szCs w:val="24"/>
        </w:rPr>
        <w:t>, кандидат филологических наук, </w:t>
      </w:r>
      <w:r w:rsidRPr="00DA7336">
        <w:rPr>
          <w:rFonts w:ascii="Times New Roman" w:hAnsi="Times New Roman" w:cs="Times New Roman"/>
          <w:bCs/>
          <w:sz w:val="24"/>
          <w:szCs w:val="24"/>
        </w:rPr>
        <w:t>Ирина Борисовна Павлова</w:t>
      </w:r>
      <w:r w:rsidRPr="00DA7336">
        <w:rPr>
          <w:rFonts w:ascii="Times New Roman" w:hAnsi="Times New Roman" w:cs="Times New Roman"/>
          <w:sz w:val="24"/>
          <w:szCs w:val="24"/>
        </w:rPr>
        <w:t>, доктор филологических наук.</w:t>
      </w:r>
    </w:p>
    <w:p w:rsidR="00343CFB" w:rsidRPr="00DA7336" w:rsidRDefault="00343CFB" w:rsidP="00131E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2200A" w:rsidRPr="00DA7336" w:rsidRDefault="00DA7336" w:rsidP="00DA733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DA733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  <w:lang w:val="en-US"/>
        </w:rPr>
        <w:t>III</w:t>
      </w:r>
      <w:r w:rsidRPr="00DE383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. </w:t>
      </w:r>
      <w:r w:rsidR="0032200A" w:rsidRPr="00DA733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научные семинары</w:t>
      </w:r>
    </w:p>
    <w:p w:rsidR="0032200A" w:rsidRPr="00DA7336" w:rsidRDefault="0032200A" w:rsidP="00131EA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</w:rPr>
      </w:pPr>
    </w:p>
    <w:p w:rsidR="0088631A" w:rsidRPr="00DA7336" w:rsidRDefault="00153BED" w:rsidP="00131EA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</w:rPr>
      </w:pPr>
      <w:r w:rsidRPr="00DA7336"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</w:rPr>
        <w:lastRenderedPageBreak/>
        <w:t>Философский семинар</w:t>
      </w:r>
    </w:p>
    <w:p w:rsidR="00686BF0" w:rsidRPr="00DA7336" w:rsidRDefault="009A4B41" w:rsidP="00131EA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A7336">
        <w:rPr>
          <w:rFonts w:ascii="Times New Roman" w:hAnsi="Times New Roman" w:cs="Times New Roman"/>
          <w:bCs/>
          <w:caps/>
          <w:sz w:val="24"/>
          <w:szCs w:val="24"/>
        </w:rPr>
        <w:t>«</w:t>
      </w:r>
      <w:r w:rsidR="00686BF0" w:rsidRPr="00DA7336">
        <w:rPr>
          <w:rFonts w:ascii="Times New Roman" w:hAnsi="Times New Roman" w:cs="Times New Roman"/>
          <w:bCs/>
          <w:caps/>
          <w:sz w:val="24"/>
          <w:szCs w:val="24"/>
        </w:rPr>
        <w:t>Философия в литературе. Литература в философии. Путь, проложенный Львом Толстым</w:t>
      </w:r>
      <w:r w:rsidRPr="00DA7336">
        <w:rPr>
          <w:rFonts w:ascii="Times New Roman" w:hAnsi="Times New Roman" w:cs="Times New Roman"/>
          <w:bCs/>
          <w:caps/>
          <w:sz w:val="24"/>
          <w:szCs w:val="24"/>
        </w:rPr>
        <w:t>»</w:t>
      </w:r>
      <w:r w:rsidR="00153BED" w:rsidRPr="00DA7336">
        <w:rPr>
          <w:rFonts w:ascii="Times New Roman" w:hAnsi="Times New Roman" w:cs="Times New Roman"/>
          <w:bCs/>
          <w:caps/>
          <w:sz w:val="24"/>
          <w:szCs w:val="24"/>
        </w:rPr>
        <w:t xml:space="preserve"> — совме</w:t>
      </w:r>
      <w:r w:rsidR="000376F6" w:rsidRPr="00DA7336">
        <w:rPr>
          <w:rFonts w:ascii="Times New Roman" w:hAnsi="Times New Roman" w:cs="Times New Roman"/>
          <w:bCs/>
          <w:caps/>
          <w:sz w:val="24"/>
          <w:szCs w:val="24"/>
        </w:rPr>
        <w:t>стно с Институтом философии РАН</w:t>
      </w:r>
    </w:p>
    <w:p w:rsidR="000376F6" w:rsidRPr="00DA7336" w:rsidRDefault="000376F6" w:rsidP="00131EA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7336">
        <w:rPr>
          <w:rFonts w:ascii="Times New Roman" w:hAnsi="Times New Roman" w:cs="Times New Roman"/>
          <w:bCs/>
          <w:sz w:val="24"/>
          <w:szCs w:val="24"/>
        </w:rPr>
        <w:t xml:space="preserve">Отв. </w:t>
      </w:r>
      <w:proofErr w:type="spellStart"/>
      <w:r w:rsidRPr="00DA7336">
        <w:rPr>
          <w:rFonts w:ascii="Times New Roman" w:hAnsi="Times New Roman" w:cs="Times New Roman"/>
          <w:bCs/>
          <w:sz w:val="24"/>
          <w:szCs w:val="24"/>
        </w:rPr>
        <w:t>Ю.В.Прокопчук</w:t>
      </w:r>
      <w:proofErr w:type="spellEnd"/>
    </w:p>
    <w:p w:rsidR="00153BED" w:rsidRPr="00DA7336" w:rsidRDefault="00153BED" w:rsidP="00131E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845" w:rsidRPr="00DA7336" w:rsidRDefault="00250845" w:rsidP="00131E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3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«Критика учения Л.Н. Толстого в работе И.А. Ильина </w:t>
      </w:r>
      <w:r w:rsidR="009A4B41" w:rsidRPr="00DA733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DA7336">
        <w:rPr>
          <w:rFonts w:ascii="Times New Roman" w:hAnsi="Times New Roman" w:cs="Times New Roman"/>
          <w:bCs/>
          <w:color w:val="000000"/>
          <w:sz w:val="24"/>
          <w:szCs w:val="24"/>
        </w:rPr>
        <w:t>О сопротивлении злу силою</w:t>
      </w:r>
      <w:r w:rsidR="009A4B41" w:rsidRPr="00DA733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DA733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DA7336">
        <w:rPr>
          <w:rFonts w:ascii="Times New Roman" w:hAnsi="Times New Roman" w:cs="Times New Roman"/>
          <w:color w:val="000000"/>
          <w:sz w:val="24"/>
          <w:szCs w:val="24"/>
        </w:rPr>
        <w:t xml:space="preserve">. Докладчик – кандидат философских наук, младший научный сотрудник Института философии РАН Константин Евгеньевич Троицкий. 25 января 2017 г. </w:t>
      </w:r>
    </w:p>
    <w:p w:rsidR="00250845" w:rsidRPr="00DA7336" w:rsidRDefault="00250845" w:rsidP="00131E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4B7" w:rsidRPr="00DA7336" w:rsidRDefault="00CF14B7" w:rsidP="00131E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336">
        <w:rPr>
          <w:rFonts w:ascii="Times New Roman" w:hAnsi="Times New Roman" w:cs="Times New Roman"/>
          <w:bCs/>
          <w:color w:val="000000"/>
          <w:sz w:val="24"/>
          <w:szCs w:val="24"/>
        </w:rPr>
        <w:t>«Проблемы зла, бюрократии и личной ответственности: от идей Льва Толстого к политической философии XX века»</w:t>
      </w:r>
      <w:r w:rsidRPr="00DA7336">
        <w:rPr>
          <w:rFonts w:ascii="Times New Roman" w:hAnsi="Times New Roman" w:cs="Times New Roman"/>
          <w:color w:val="000000"/>
          <w:sz w:val="24"/>
          <w:szCs w:val="24"/>
        </w:rPr>
        <w:t>. Докладчик – доктор философских наук, профессор Высшей школы экономики</w:t>
      </w:r>
      <w:r w:rsidRPr="00DA733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A7336">
        <w:rPr>
          <w:rFonts w:ascii="Times New Roman" w:hAnsi="Times New Roman" w:cs="Times New Roman"/>
          <w:iCs/>
          <w:color w:val="000000"/>
          <w:sz w:val="24"/>
          <w:szCs w:val="24"/>
        </w:rPr>
        <w:t>С.М. Климова</w:t>
      </w:r>
      <w:r w:rsidRPr="00DA7336">
        <w:rPr>
          <w:rFonts w:ascii="Times New Roman" w:hAnsi="Times New Roman" w:cs="Times New Roman"/>
          <w:color w:val="000000"/>
          <w:sz w:val="24"/>
          <w:szCs w:val="24"/>
        </w:rPr>
        <w:t>. 15 февраля 2017 г.</w:t>
      </w:r>
    </w:p>
    <w:p w:rsidR="00CF14B7" w:rsidRPr="00DA7336" w:rsidRDefault="00CF14B7" w:rsidP="00131E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8F0" w:rsidRPr="00DA7336" w:rsidRDefault="004138F0" w:rsidP="00131EA0">
      <w:pPr>
        <w:pStyle w:val="3"/>
        <w:numPr>
          <w:ilvl w:val="0"/>
          <w:numId w:val="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DA7336">
        <w:rPr>
          <w:rFonts w:ascii="Times New Roman" w:hAnsi="Times New Roman" w:cs="Times New Roman"/>
          <w:b w:val="0"/>
          <w:color w:val="333333"/>
          <w:sz w:val="24"/>
          <w:szCs w:val="24"/>
        </w:rPr>
        <w:t>«Первое заграничное путешествие Льва Толстого (Франция-Швейцария, 1857 год)»</w:t>
      </w:r>
      <w:r w:rsidRPr="00DA7336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. Докладчик – доктор философских наук, главный научный сотрудник Института философии РАН Алексей Алексеевич Кара-Мурза. 15 марта 2017 г.</w:t>
      </w:r>
    </w:p>
    <w:p w:rsidR="004138F0" w:rsidRPr="00DA7336" w:rsidRDefault="004138F0" w:rsidP="00131E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78B" w:rsidRPr="00DA7336" w:rsidRDefault="00B17E7B" w:rsidP="00131E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336">
        <w:rPr>
          <w:rFonts w:ascii="Times New Roman" w:hAnsi="Times New Roman" w:cs="Times New Roman"/>
          <w:bCs/>
          <w:color w:val="000000"/>
          <w:sz w:val="24"/>
          <w:szCs w:val="24"/>
        </w:rPr>
        <w:t>«Спор о морали: Лев Толстой и Лев Шестов»</w:t>
      </w:r>
      <w:r w:rsidRPr="00DA7336">
        <w:rPr>
          <w:rFonts w:ascii="Times New Roman" w:hAnsi="Times New Roman" w:cs="Times New Roman"/>
          <w:color w:val="000000"/>
          <w:sz w:val="24"/>
          <w:szCs w:val="24"/>
        </w:rPr>
        <w:t>. Докладчик – доктор философских наук, профессор Высшей школы экономики</w:t>
      </w:r>
      <w:r w:rsidRPr="00DA733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A73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Владимир Натанович </w:t>
      </w:r>
      <w:proofErr w:type="spellStart"/>
      <w:r w:rsidRPr="00DA7336">
        <w:rPr>
          <w:rFonts w:ascii="Times New Roman" w:hAnsi="Times New Roman" w:cs="Times New Roman"/>
          <w:bCs/>
          <w:color w:val="000000"/>
          <w:sz w:val="24"/>
          <w:szCs w:val="24"/>
        </w:rPr>
        <w:t>Порус</w:t>
      </w:r>
      <w:proofErr w:type="spellEnd"/>
      <w:r w:rsidRPr="00DA7336">
        <w:rPr>
          <w:rFonts w:ascii="Times New Roman" w:hAnsi="Times New Roman" w:cs="Times New Roman"/>
          <w:color w:val="000000"/>
          <w:sz w:val="24"/>
          <w:szCs w:val="24"/>
        </w:rPr>
        <w:t>. 19 апреля 2017 г.</w:t>
      </w:r>
    </w:p>
    <w:p w:rsidR="009A4B41" w:rsidRPr="00DA7336" w:rsidRDefault="009A4B41" w:rsidP="009A4B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E7B" w:rsidRPr="00DA7336" w:rsidRDefault="00E055C6" w:rsidP="00E055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336">
        <w:rPr>
          <w:rFonts w:ascii="Times New Roman" w:hAnsi="Times New Roman" w:cs="Times New Roman"/>
          <w:sz w:val="24"/>
          <w:szCs w:val="24"/>
        </w:rPr>
        <w:t xml:space="preserve"> Черняев А.В. «Л.Н.Толстой и религиозно-реформационное движение в России</w:t>
      </w:r>
      <w:r w:rsidRPr="00DA733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DA7336">
        <w:rPr>
          <w:rFonts w:ascii="Times New Roman" w:hAnsi="Times New Roman" w:cs="Times New Roman"/>
          <w:sz w:val="24"/>
          <w:szCs w:val="24"/>
        </w:rPr>
        <w:t xml:space="preserve"> 4 октября 2017 г.</w:t>
      </w:r>
    </w:p>
    <w:p w:rsidR="00DA7336" w:rsidRPr="00DA7336" w:rsidRDefault="00DA7336" w:rsidP="00DA733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EA0" w:rsidRPr="00DA7336" w:rsidRDefault="00543B3A" w:rsidP="00E055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336">
        <w:rPr>
          <w:rFonts w:ascii="Times New Roman" w:hAnsi="Times New Roman" w:cs="Times New Roman"/>
          <w:color w:val="000000"/>
          <w:sz w:val="24"/>
          <w:szCs w:val="24"/>
        </w:rPr>
        <w:t>«Николаевская империя и польское восстание. По рассказу Льва Толстого «За что?». Докладчик – доктор философских наук, профессор Высшей школы экономики Владимир Карлович Кантор.</w:t>
      </w:r>
      <w:r w:rsidR="00E055C6" w:rsidRPr="00DA7336">
        <w:rPr>
          <w:rFonts w:ascii="Times New Roman" w:hAnsi="Times New Roman" w:cs="Times New Roman"/>
          <w:color w:val="000000"/>
          <w:sz w:val="24"/>
          <w:szCs w:val="24"/>
        </w:rPr>
        <w:t xml:space="preserve"> 6 декабря 2017 г.</w:t>
      </w:r>
    </w:p>
    <w:p w:rsidR="00543B3A" w:rsidRPr="00DA7336" w:rsidRDefault="00543B3A" w:rsidP="00131E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00A" w:rsidRPr="00DA7336" w:rsidRDefault="0032200A" w:rsidP="0032200A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aps/>
          <w:color w:val="000000"/>
          <w:sz w:val="24"/>
          <w:szCs w:val="24"/>
        </w:rPr>
      </w:pPr>
      <w:r w:rsidRPr="00DA7336">
        <w:rPr>
          <w:rFonts w:ascii="Times New Roman" w:hAnsi="Times New Roman" w:cs="Times New Roman"/>
          <w:iCs/>
          <w:caps/>
          <w:color w:val="000000"/>
          <w:sz w:val="24"/>
          <w:szCs w:val="24"/>
        </w:rPr>
        <w:t>Междисциплинарный научный семинар «Художественное слово и гуманитарное знание» в Государственном музее Л.Н. Толстого</w:t>
      </w:r>
    </w:p>
    <w:p w:rsidR="0032200A" w:rsidRPr="00DA7336" w:rsidRDefault="0032200A" w:rsidP="0032200A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7336">
        <w:rPr>
          <w:rFonts w:ascii="Times New Roman" w:hAnsi="Times New Roman" w:cs="Times New Roman"/>
          <w:iCs/>
          <w:color w:val="000000"/>
          <w:sz w:val="24"/>
          <w:szCs w:val="24"/>
        </w:rPr>
        <w:t>Отв. И. И. Бендерский</w:t>
      </w:r>
    </w:p>
    <w:p w:rsidR="0032200A" w:rsidRPr="00DA7336" w:rsidRDefault="0032200A" w:rsidP="0032200A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97F4D" w:rsidRPr="00DA7336" w:rsidRDefault="007E651A" w:rsidP="00497F4D">
      <w:pPr>
        <w:pStyle w:val="a3"/>
        <w:numPr>
          <w:ilvl w:val="0"/>
          <w:numId w:val="14"/>
        </w:numPr>
        <w:spacing w:before="99" w:after="79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336">
        <w:rPr>
          <w:rFonts w:ascii="Times New Roman" w:hAnsi="Times New Roman" w:cs="Times New Roman"/>
          <w:sz w:val="24"/>
          <w:szCs w:val="24"/>
        </w:rPr>
        <w:t xml:space="preserve">Круглый стол «Литература и знание». </w:t>
      </w:r>
      <w:r w:rsidR="00497F4D" w:rsidRPr="00DA7336">
        <w:rPr>
          <w:rFonts w:ascii="Times New Roman" w:eastAsia="Times New Roman" w:hAnsi="Times New Roman" w:cs="Times New Roman"/>
          <w:color w:val="333333"/>
          <w:sz w:val="24"/>
          <w:szCs w:val="24"/>
        </w:rPr>
        <w:t>27 октября 2017 г.</w:t>
      </w:r>
    </w:p>
    <w:p w:rsidR="0032200A" w:rsidRPr="00DA7336" w:rsidRDefault="0032200A" w:rsidP="00497F4D">
      <w:pPr>
        <w:pStyle w:val="a3"/>
        <w:numPr>
          <w:ilvl w:val="0"/>
          <w:numId w:val="14"/>
        </w:numPr>
        <w:spacing w:before="99" w:after="79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336">
        <w:rPr>
          <w:rFonts w:ascii="Times New Roman" w:eastAsia="Times New Roman" w:hAnsi="Times New Roman" w:cs="Times New Roman"/>
          <w:color w:val="333333"/>
          <w:sz w:val="24"/>
          <w:szCs w:val="24"/>
        </w:rPr>
        <w:t>«“Война и мир” Л.Н. Толстого как опыт полемики </w:t>
      </w:r>
      <w:proofErr w:type="spellStart"/>
      <w:r w:rsidRPr="00DA7336">
        <w:rPr>
          <w:rFonts w:ascii="Times New Roman" w:eastAsia="Times New Roman" w:hAnsi="Times New Roman" w:cs="Times New Roman"/>
          <w:color w:val="333333"/>
          <w:sz w:val="24"/>
          <w:szCs w:val="24"/>
        </w:rPr>
        <w:t>дискурсов</w:t>
      </w:r>
      <w:proofErr w:type="spellEnd"/>
      <w:r w:rsidRPr="00DA73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прошлом». 30 ноября 2017 г.</w:t>
      </w:r>
    </w:p>
    <w:p w:rsidR="0032200A" w:rsidRPr="00DA7336" w:rsidRDefault="0032200A" w:rsidP="00322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3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Участники дискуссии: Л.В. Гладкова (Калюжная) (ГМТ), В.И.Тюпа (РГГУ), </w:t>
      </w:r>
      <w:proofErr w:type="spellStart"/>
      <w:r w:rsidRPr="00DA7336">
        <w:rPr>
          <w:rFonts w:ascii="Times New Roman" w:hAnsi="Times New Roman" w:cs="Times New Roman"/>
          <w:iCs/>
          <w:color w:val="000000"/>
          <w:sz w:val="24"/>
          <w:szCs w:val="24"/>
        </w:rPr>
        <w:t>А.В.Корчинский</w:t>
      </w:r>
      <w:proofErr w:type="spellEnd"/>
      <w:r w:rsidRPr="00DA73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(РГГУ), </w:t>
      </w:r>
      <w:proofErr w:type="spellStart"/>
      <w:r w:rsidRPr="00DA7336">
        <w:rPr>
          <w:rFonts w:ascii="Times New Roman" w:hAnsi="Times New Roman" w:cs="Times New Roman"/>
          <w:iCs/>
          <w:color w:val="000000"/>
          <w:sz w:val="24"/>
          <w:szCs w:val="24"/>
        </w:rPr>
        <w:t>М.Б.Велижев</w:t>
      </w:r>
      <w:proofErr w:type="spellEnd"/>
      <w:r w:rsidRPr="00DA73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(ВШЭ), А.В. </w:t>
      </w:r>
      <w:proofErr w:type="spellStart"/>
      <w:r w:rsidRPr="00DA7336">
        <w:rPr>
          <w:rFonts w:ascii="Times New Roman" w:hAnsi="Times New Roman" w:cs="Times New Roman"/>
          <w:iCs/>
          <w:color w:val="000000"/>
          <w:sz w:val="24"/>
          <w:szCs w:val="24"/>
        </w:rPr>
        <w:t>Гулин</w:t>
      </w:r>
      <w:proofErr w:type="spellEnd"/>
      <w:r w:rsidRPr="00DA73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(ИМЛИ РАН), В.В. Максаков (МПГУ). </w:t>
      </w:r>
    </w:p>
    <w:p w:rsidR="0032200A" w:rsidRPr="00DA7336" w:rsidRDefault="0032200A" w:rsidP="00131E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B69" w:rsidRPr="00DA7336" w:rsidRDefault="00FD1B69" w:rsidP="00FD1B69">
      <w:pPr>
        <w:spacing w:before="113" w:after="91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</w:pPr>
      <w:r w:rsidRPr="00DA7336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Н</w:t>
      </w:r>
      <w:r w:rsidRPr="00FD1B69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аучно-практическ</w:t>
      </w:r>
      <w:r w:rsidRPr="00DA7336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ий</w:t>
      </w:r>
      <w:r w:rsidRPr="00FD1B69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 xml:space="preserve"> текстологическ</w:t>
      </w:r>
      <w:r w:rsidRPr="00DA7336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ий</w:t>
      </w:r>
      <w:r w:rsidRPr="00FD1B69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 xml:space="preserve"> семинар</w:t>
      </w:r>
      <w:r w:rsidRPr="00DA7336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 xml:space="preserve"> «От рукописи — к книге»</w:t>
      </w:r>
    </w:p>
    <w:p w:rsidR="00FD1B69" w:rsidRPr="00DA7336" w:rsidRDefault="00FD1B69" w:rsidP="00FD1B69">
      <w:pPr>
        <w:spacing w:before="113" w:after="91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336">
        <w:rPr>
          <w:rFonts w:ascii="Times New Roman" w:eastAsia="Times New Roman" w:hAnsi="Times New Roman" w:cs="Times New Roman"/>
          <w:color w:val="333333"/>
          <w:sz w:val="24"/>
          <w:szCs w:val="24"/>
        </w:rPr>
        <w:t>Отв. Л. В. Калюжная</w:t>
      </w:r>
    </w:p>
    <w:p w:rsidR="00FD1B69" w:rsidRPr="00FD1B69" w:rsidRDefault="0090372D" w:rsidP="00FD1B69">
      <w:pPr>
        <w:spacing w:before="113" w:after="9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336">
        <w:rPr>
          <w:rFonts w:ascii="Times New Roman" w:eastAsia="Times New Roman" w:hAnsi="Times New Roman" w:cs="Times New Roman"/>
          <w:color w:val="333333"/>
          <w:sz w:val="24"/>
          <w:szCs w:val="24"/>
        </w:rPr>
        <w:t>Заседания 26 октября, 29 ноября, 19 декабря 2017 г.</w:t>
      </w:r>
    </w:p>
    <w:p w:rsidR="00FD1B69" w:rsidRPr="00DA7336" w:rsidRDefault="00FD1B69" w:rsidP="00FD1B6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DE" w:rsidRPr="00DA7336" w:rsidRDefault="009C44DE" w:rsidP="009C44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A73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IV</w:t>
      </w:r>
      <w:r w:rsidRPr="00DA73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ИЗДАНИЯ МУЗЕЯ</w:t>
      </w:r>
    </w:p>
    <w:p w:rsidR="009C44DE" w:rsidRPr="00DA7336" w:rsidRDefault="009C44DE" w:rsidP="00FD1B6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DE" w:rsidRPr="00DA7336" w:rsidRDefault="009C44DE" w:rsidP="004654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336">
        <w:rPr>
          <w:rFonts w:ascii="Times New Roman" w:hAnsi="Times New Roman" w:cs="Times New Roman"/>
          <w:color w:val="000000"/>
          <w:sz w:val="24"/>
          <w:szCs w:val="24"/>
        </w:rPr>
        <w:t>Научный сборник «Материалы международной научной конференции “Толстовские чтения-2016”»</w:t>
      </w:r>
      <w:r w:rsidR="00021674" w:rsidRPr="00DA7336">
        <w:rPr>
          <w:rFonts w:ascii="Times New Roman" w:hAnsi="Times New Roman" w:cs="Times New Roman"/>
          <w:color w:val="000000"/>
          <w:sz w:val="24"/>
          <w:szCs w:val="24"/>
        </w:rPr>
        <w:t xml:space="preserve">. М: </w:t>
      </w:r>
      <w:proofErr w:type="spellStart"/>
      <w:r w:rsidR="00021674" w:rsidRPr="00DA7336">
        <w:rPr>
          <w:rFonts w:ascii="Times New Roman" w:hAnsi="Times New Roman" w:cs="Times New Roman"/>
          <w:color w:val="000000"/>
          <w:sz w:val="24"/>
          <w:szCs w:val="24"/>
        </w:rPr>
        <w:t>РГ-Пресс</w:t>
      </w:r>
      <w:proofErr w:type="spellEnd"/>
      <w:r w:rsidR="00021674" w:rsidRPr="00DA7336">
        <w:rPr>
          <w:rFonts w:ascii="Times New Roman" w:hAnsi="Times New Roman" w:cs="Times New Roman"/>
          <w:color w:val="000000"/>
          <w:sz w:val="24"/>
          <w:szCs w:val="24"/>
        </w:rPr>
        <w:t xml:space="preserve">, 2017. 400 с. Ответственный </w:t>
      </w:r>
      <w:r w:rsidR="00021674" w:rsidRPr="00DA733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редактор Л. В. Гладкова (Калюжная), редактор Ю. В. </w:t>
      </w:r>
      <w:proofErr w:type="spellStart"/>
      <w:r w:rsidR="00021674" w:rsidRPr="00DA7336">
        <w:rPr>
          <w:rFonts w:ascii="Times New Roman" w:hAnsi="Times New Roman" w:cs="Times New Roman"/>
          <w:color w:val="000000"/>
          <w:sz w:val="24"/>
          <w:szCs w:val="24"/>
        </w:rPr>
        <w:t>Прокопчук</w:t>
      </w:r>
      <w:proofErr w:type="spellEnd"/>
      <w:r w:rsidR="00021674" w:rsidRPr="00DA7336">
        <w:rPr>
          <w:rFonts w:ascii="Times New Roman" w:hAnsi="Times New Roman" w:cs="Times New Roman"/>
          <w:color w:val="000000"/>
          <w:sz w:val="24"/>
          <w:szCs w:val="24"/>
        </w:rPr>
        <w:t>, составители: Л. Г. Гладких, Ю. В. </w:t>
      </w:r>
      <w:proofErr w:type="spellStart"/>
      <w:r w:rsidR="00021674" w:rsidRPr="00DA7336">
        <w:rPr>
          <w:rFonts w:ascii="Times New Roman" w:hAnsi="Times New Roman" w:cs="Times New Roman"/>
          <w:color w:val="000000"/>
          <w:sz w:val="24"/>
          <w:szCs w:val="24"/>
        </w:rPr>
        <w:t>Прокопчук</w:t>
      </w:r>
      <w:proofErr w:type="spellEnd"/>
      <w:r w:rsidR="00021674" w:rsidRPr="00DA73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54D4" w:rsidRPr="00DA7336" w:rsidRDefault="004654D4" w:rsidP="004654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336">
        <w:rPr>
          <w:rFonts w:ascii="Times New Roman" w:hAnsi="Times New Roman" w:cs="Times New Roman"/>
          <w:color w:val="000000"/>
          <w:sz w:val="24"/>
          <w:szCs w:val="24"/>
        </w:rPr>
        <w:t xml:space="preserve">Буклет выставки </w:t>
      </w:r>
      <w:r w:rsidRPr="00DA7336">
        <w:rPr>
          <w:rFonts w:ascii="Times New Roman" w:hAnsi="Times New Roman" w:cs="Times New Roman"/>
          <w:sz w:val="24"/>
          <w:szCs w:val="24"/>
        </w:rPr>
        <w:t>«Толстой, как зеркало русской революции» (подбор материалов в фондах, составление, текст, редактирование – Л.В.Калюжная).</w:t>
      </w:r>
    </w:p>
    <w:p w:rsidR="004654D4" w:rsidRPr="00DA7336" w:rsidRDefault="004654D4" w:rsidP="004654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336">
        <w:rPr>
          <w:rFonts w:ascii="Times New Roman" w:hAnsi="Times New Roman" w:cs="Times New Roman"/>
          <w:color w:val="000000"/>
          <w:sz w:val="24"/>
          <w:szCs w:val="24"/>
        </w:rPr>
        <w:t xml:space="preserve">Буклет выставки «От Александра </w:t>
      </w:r>
      <w:r w:rsidRPr="00DA7336">
        <w:rPr>
          <w:rFonts w:ascii="Times New Roman" w:hAnsi="Times New Roman" w:cs="Times New Roman"/>
          <w:color w:val="000000"/>
          <w:sz w:val="24"/>
          <w:szCs w:val="24"/>
          <w:lang w:val="fr-FR"/>
        </w:rPr>
        <w:t>I</w:t>
      </w:r>
      <w:r w:rsidRPr="00DA7336">
        <w:rPr>
          <w:rFonts w:ascii="Times New Roman" w:hAnsi="Times New Roman" w:cs="Times New Roman"/>
          <w:color w:val="000000"/>
          <w:sz w:val="24"/>
          <w:szCs w:val="24"/>
        </w:rPr>
        <w:t xml:space="preserve"> до Александра </w:t>
      </w:r>
      <w:r w:rsidRPr="00DA7336">
        <w:rPr>
          <w:rFonts w:ascii="Times New Roman" w:hAnsi="Times New Roman" w:cs="Times New Roman"/>
          <w:color w:val="000000"/>
          <w:sz w:val="24"/>
          <w:szCs w:val="24"/>
          <w:lang w:val="fr-FR"/>
        </w:rPr>
        <w:t>III</w:t>
      </w:r>
      <w:r w:rsidRPr="00DA7336">
        <w:rPr>
          <w:rFonts w:ascii="Times New Roman" w:hAnsi="Times New Roman" w:cs="Times New Roman"/>
          <w:color w:val="000000"/>
          <w:sz w:val="24"/>
          <w:szCs w:val="24"/>
        </w:rPr>
        <w:t xml:space="preserve"> — эпоха Льва Толстого» (совместно с петербургским музеем А.В. Суворова) (подбор материалов в фондах, участие в составлении вместе с петербургским музеем А.В. Суворова).</w:t>
      </w:r>
    </w:p>
    <w:p w:rsidR="00B01B77" w:rsidRPr="00DA7336" w:rsidRDefault="00B01B77" w:rsidP="004654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336">
        <w:rPr>
          <w:rFonts w:ascii="Times New Roman" w:hAnsi="Times New Roman" w:cs="Times New Roman"/>
          <w:color w:val="000000"/>
          <w:sz w:val="24"/>
          <w:szCs w:val="24"/>
        </w:rPr>
        <w:t>«Он и Она», каталог. Тула, 2017. Работа с издательством – Л.В.Калюжная.</w:t>
      </w:r>
    </w:p>
    <w:p w:rsidR="00513608" w:rsidRPr="00DA7336" w:rsidRDefault="00513608" w:rsidP="004654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336">
        <w:rPr>
          <w:rFonts w:ascii="Times New Roman" w:hAnsi="Times New Roman" w:cs="Times New Roman"/>
          <w:sz w:val="24"/>
          <w:szCs w:val="24"/>
        </w:rPr>
        <w:t xml:space="preserve">Настенный календарь к 190-летию Л.Н.Толстого. Тула, 2017. </w:t>
      </w:r>
      <w:r w:rsidR="007020DB" w:rsidRPr="00DA7336">
        <w:rPr>
          <w:rFonts w:ascii="Times New Roman" w:hAnsi="Times New Roman" w:cs="Times New Roman"/>
          <w:sz w:val="24"/>
          <w:szCs w:val="24"/>
        </w:rPr>
        <w:t>С</w:t>
      </w:r>
      <w:r w:rsidRPr="00DA7336">
        <w:rPr>
          <w:rFonts w:ascii="Times New Roman" w:hAnsi="Times New Roman" w:cs="Times New Roman"/>
          <w:sz w:val="24"/>
          <w:szCs w:val="24"/>
        </w:rPr>
        <w:t>оставление, работа с издательством и типографией</w:t>
      </w:r>
      <w:r w:rsidR="007020DB" w:rsidRPr="00DA7336">
        <w:rPr>
          <w:rFonts w:ascii="Times New Roman" w:hAnsi="Times New Roman" w:cs="Times New Roman"/>
          <w:sz w:val="24"/>
          <w:szCs w:val="24"/>
        </w:rPr>
        <w:t xml:space="preserve"> – Калюжная Л.В.</w:t>
      </w:r>
    </w:p>
    <w:p w:rsidR="00FD1B69" w:rsidRPr="00DA7336" w:rsidRDefault="00FD1B69" w:rsidP="00131E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E7B" w:rsidRPr="00DA7336" w:rsidRDefault="00131EA0" w:rsidP="00131E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A73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V</w:t>
      </w:r>
      <w:r w:rsidRPr="00DA73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88631A" w:rsidRPr="00DA73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ИЗДАНИЯ С ГРИФОМ МУЗЕЯ</w:t>
      </w:r>
    </w:p>
    <w:p w:rsidR="0088631A" w:rsidRPr="00DA7336" w:rsidRDefault="0088631A" w:rsidP="00131EA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C4AD8" w:rsidRPr="00DA7336" w:rsidRDefault="006468D8" w:rsidP="00131E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733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Толстой</w:t>
      </w:r>
      <w:r w:rsidRPr="00DA733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DA733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</w:t>
      </w:r>
      <w:r w:rsidRPr="00DA73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DA733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DA733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Л</w:t>
      </w:r>
      <w:r w:rsidRPr="00DA7336">
        <w:rPr>
          <w:rFonts w:ascii="Times New Roman" w:hAnsi="Times New Roman" w:cs="Times New Roman"/>
          <w:sz w:val="24"/>
          <w:szCs w:val="24"/>
          <w:shd w:val="clear" w:color="auto" w:fill="FFFFFF"/>
        </w:rPr>
        <w:t>. Путешествие</w:t>
      </w:r>
      <w:r w:rsidRPr="00DA73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DA73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духоборами</w:t>
      </w:r>
      <w:r w:rsidRPr="00DA73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DA73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Канаду. М.: </w:t>
      </w:r>
      <w:proofErr w:type="spellStart"/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Кучково</w:t>
      </w:r>
      <w:proofErr w:type="spellEnd"/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поле, 2017. Сост. Т.Г Никифорова</w:t>
      </w:r>
      <w:r w:rsidR="00C2022F"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7618DB"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468D8" w:rsidRPr="00DA7336" w:rsidRDefault="006468D8" w:rsidP="00131E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618DB" w:rsidRPr="00DA7336" w:rsidRDefault="00131EA0" w:rsidP="00131E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DA733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  <w:lang w:val="en-US"/>
        </w:rPr>
        <w:t>V</w:t>
      </w:r>
      <w:r w:rsidR="00DA7336" w:rsidRPr="00DA733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  <w:lang w:val="en-US"/>
        </w:rPr>
        <w:t>I</w:t>
      </w:r>
      <w:r w:rsidRPr="00DA733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  <w:lang w:val="en-US"/>
        </w:rPr>
        <w:t xml:space="preserve">. </w:t>
      </w:r>
      <w:r w:rsidR="007618DB" w:rsidRPr="00DA733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Публикации сотрудников</w:t>
      </w:r>
    </w:p>
    <w:p w:rsidR="0088631A" w:rsidRPr="00DA7336" w:rsidRDefault="0088631A" w:rsidP="00131EA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8785F" w:rsidRPr="00DA7336" w:rsidRDefault="0008785F" w:rsidP="00D32B9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36">
        <w:rPr>
          <w:rFonts w:ascii="Times New Roman" w:hAnsi="Times New Roman" w:cs="Times New Roman"/>
          <w:sz w:val="24"/>
          <w:szCs w:val="24"/>
        </w:rPr>
        <w:t>Бендерский И.И. Война 1812 года: очертания совокупной памяти народа (К 205-летию события) // Вестник Дипломатической академии МИД РФ. Россия и мир (2017. № 3). 1,2 п.</w:t>
      </w:r>
      <w:proofErr w:type="gramStart"/>
      <w:r w:rsidRPr="00DA733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A7336">
        <w:rPr>
          <w:rFonts w:ascii="Times New Roman" w:hAnsi="Times New Roman" w:cs="Times New Roman"/>
          <w:sz w:val="24"/>
          <w:szCs w:val="24"/>
        </w:rPr>
        <w:t>.</w:t>
      </w:r>
    </w:p>
    <w:p w:rsidR="00D32B9C" w:rsidRPr="00DA7336" w:rsidRDefault="00D32B9C" w:rsidP="00D32B9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336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 xml:space="preserve"> Д. «Граф Лев Толстой (как шутил, кого любил, что осуждал и чем восхищался яснополянский гений)». М.: </w:t>
      </w:r>
      <w:proofErr w:type="spellStart"/>
      <w:r w:rsidRPr="00DA7336">
        <w:rPr>
          <w:rFonts w:ascii="Times New Roman" w:hAnsi="Times New Roman" w:cs="Times New Roman"/>
          <w:sz w:val="24"/>
          <w:szCs w:val="24"/>
        </w:rPr>
        <w:t>Бослен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 xml:space="preserve">, 2017. 192 с. Ил. </w:t>
      </w:r>
      <w:r w:rsidR="009A4B41" w:rsidRPr="00DA7336">
        <w:rPr>
          <w:rFonts w:ascii="Times New Roman" w:hAnsi="Times New Roman" w:cs="Times New Roman"/>
          <w:sz w:val="24"/>
          <w:szCs w:val="24"/>
        </w:rPr>
        <w:t>И</w:t>
      </w:r>
      <w:r w:rsidRPr="00DA7336">
        <w:rPr>
          <w:rFonts w:ascii="Times New Roman" w:hAnsi="Times New Roman" w:cs="Times New Roman"/>
          <w:sz w:val="24"/>
          <w:szCs w:val="24"/>
        </w:rPr>
        <w:t>з фондов ГМТ.</w:t>
      </w:r>
    </w:p>
    <w:p w:rsidR="0032400E" w:rsidRPr="00DA7336" w:rsidRDefault="00AC250C" w:rsidP="003240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336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 xml:space="preserve"> Д.Н. С</w:t>
      </w:r>
      <w:r w:rsidR="0032400E" w:rsidRPr="00DA7336">
        <w:rPr>
          <w:rFonts w:ascii="Times New Roman" w:hAnsi="Times New Roman" w:cs="Times New Roman"/>
          <w:sz w:val="24"/>
          <w:szCs w:val="24"/>
        </w:rPr>
        <w:t xml:space="preserve">татья для Афиши </w:t>
      </w:r>
      <w:r w:rsidR="0032400E" w:rsidRPr="00DA7336"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="0032400E" w:rsidRPr="00DA7336">
        <w:rPr>
          <w:rFonts w:ascii="Times New Roman" w:hAnsi="Times New Roman" w:cs="Times New Roman"/>
          <w:sz w:val="24"/>
          <w:szCs w:val="24"/>
        </w:rPr>
        <w:t xml:space="preserve"> «Толстой как эколог» (отрывок из новой книги «Граф Лев Толстой»). Статья вышла 7 июля 2017. Ссылка на статью в интернете: </w:t>
      </w:r>
      <w:hyperlink r:id="rId5" w:history="1">
        <w:r w:rsidR="0032400E" w:rsidRPr="00DA7336">
          <w:rPr>
            <w:rStyle w:val="a6"/>
            <w:rFonts w:ascii="Times New Roman" w:hAnsi="Times New Roman" w:cs="Times New Roman"/>
            <w:sz w:val="24"/>
            <w:szCs w:val="24"/>
          </w:rPr>
          <w:t>https://daily.afisha.ru/brain/6030-lev-tolstoy-kak-ekolog-otryvok-iz-novoy-knigi-o-glavnom-russkom-pisatele/</w:t>
        </w:r>
      </w:hyperlink>
      <w:r w:rsidRPr="00DA7336">
        <w:rPr>
          <w:rFonts w:ascii="Times New Roman" w:hAnsi="Times New Roman" w:cs="Times New Roman"/>
          <w:sz w:val="24"/>
          <w:szCs w:val="24"/>
        </w:rPr>
        <w:t>.</w:t>
      </w:r>
    </w:p>
    <w:p w:rsidR="0032400E" w:rsidRPr="00DA7336" w:rsidRDefault="0032400E" w:rsidP="003240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C250C" w:rsidRPr="00DA7336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AC250C" w:rsidRPr="00DA7336">
        <w:rPr>
          <w:rFonts w:ascii="Times New Roman" w:hAnsi="Times New Roman" w:cs="Times New Roman"/>
          <w:sz w:val="24"/>
          <w:szCs w:val="24"/>
        </w:rPr>
        <w:t xml:space="preserve"> Д.Н. С</w:t>
      </w:r>
      <w:r w:rsidRPr="00DA7336">
        <w:rPr>
          <w:rFonts w:ascii="Times New Roman" w:hAnsi="Times New Roman" w:cs="Times New Roman"/>
          <w:sz w:val="24"/>
          <w:szCs w:val="24"/>
        </w:rPr>
        <w:t>татья об особенностях литературного языка Льва Толстого (глава из книги «Граф Лев Толстой»:</w:t>
      </w:r>
      <w:proofErr w:type="gramEnd"/>
      <w:r w:rsidRPr="00DA73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336">
        <w:rPr>
          <w:rFonts w:ascii="Times New Roman" w:hAnsi="Times New Roman" w:cs="Times New Roman"/>
          <w:sz w:val="24"/>
          <w:szCs w:val="24"/>
        </w:rPr>
        <w:t>«Накурившись, завязался разговор»).</w:t>
      </w:r>
      <w:proofErr w:type="gramEnd"/>
      <w:r w:rsidRPr="00DA7336">
        <w:rPr>
          <w:rFonts w:ascii="Times New Roman" w:hAnsi="Times New Roman" w:cs="Times New Roman"/>
          <w:sz w:val="24"/>
          <w:szCs w:val="24"/>
        </w:rPr>
        <w:t xml:space="preserve"> Статья вышла в газете НГ «Экслибрис» 27.07.17. Ссылка на статью в интернете: </w:t>
      </w:r>
      <w:hyperlink r:id="rId6" w:history="1">
        <w:r w:rsidRPr="00DA7336">
          <w:rPr>
            <w:rStyle w:val="a6"/>
            <w:rFonts w:ascii="Times New Roman" w:hAnsi="Times New Roman" w:cs="Times New Roman"/>
            <w:sz w:val="24"/>
            <w:szCs w:val="24"/>
          </w:rPr>
          <w:t>http://www.ng.ru/before/2017-07-27/12_896_tolstoy.html</w:t>
        </w:r>
      </w:hyperlink>
      <w:r w:rsidRPr="00DA7336">
        <w:rPr>
          <w:rFonts w:ascii="Times New Roman" w:hAnsi="Times New Roman" w:cs="Times New Roman"/>
          <w:sz w:val="24"/>
          <w:szCs w:val="24"/>
        </w:rPr>
        <w:t>.</w:t>
      </w:r>
    </w:p>
    <w:p w:rsidR="00D32B9C" w:rsidRPr="00DA7336" w:rsidRDefault="00AC250C" w:rsidP="005F00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336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 xml:space="preserve"> Д.Н. С</w:t>
      </w:r>
      <w:r w:rsidR="0032400E" w:rsidRPr="00DA7336">
        <w:rPr>
          <w:rFonts w:ascii="Times New Roman" w:hAnsi="Times New Roman" w:cs="Times New Roman"/>
          <w:sz w:val="24"/>
          <w:szCs w:val="24"/>
        </w:rPr>
        <w:t xml:space="preserve">татья для образовательного </w:t>
      </w:r>
      <w:proofErr w:type="spellStart"/>
      <w:proofErr w:type="gramStart"/>
      <w:r w:rsidR="0032400E" w:rsidRPr="00DA7336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proofErr w:type="gramEnd"/>
      <w:r w:rsidR="0032400E" w:rsidRPr="00DA7336">
        <w:rPr>
          <w:rFonts w:ascii="Times New Roman" w:hAnsi="Times New Roman" w:cs="Times New Roman"/>
          <w:sz w:val="24"/>
          <w:szCs w:val="24"/>
        </w:rPr>
        <w:t xml:space="preserve"> ARZAMAS «20 советов Толстого на разные случаи жизни». Статья вышла ко дню рождения Л.Толстого 8 сентября.</w:t>
      </w:r>
    </w:p>
    <w:p w:rsidR="0045136A" w:rsidRPr="00DA7336" w:rsidRDefault="0045136A" w:rsidP="004513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7336">
        <w:rPr>
          <w:rFonts w:ascii="Times New Roman" w:hAnsi="Times New Roman" w:cs="Times New Roman"/>
          <w:sz w:val="24"/>
          <w:szCs w:val="24"/>
        </w:rPr>
        <w:t>Калюжная</w:t>
      </w:r>
      <w:r w:rsidRPr="00DA7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00A1" w:rsidRPr="0016118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F00A1" w:rsidRPr="00DA7336">
        <w:rPr>
          <w:rFonts w:ascii="Times New Roman" w:hAnsi="Times New Roman" w:cs="Times New Roman"/>
          <w:sz w:val="24"/>
          <w:szCs w:val="24"/>
        </w:rPr>
        <w:t>Гладкова</w:t>
      </w:r>
      <w:r w:rsidR="003F00A1" w:rsidRPr="0016118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A7336">
        <w:rPr>
          <w:rFonts w:ascii="Times New Roman" w:hAnsi="Times New Roman" w:cs="Times New Roman"/>
          <w:sz w:val="24"/>
          <w:szCs w:val="24"/>
        </w:rPr>
        <w:t>Л</w:t>
      </w:r>
      <w:r w:rsidRPr="00DA733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A7336">
        <w:rPr>
          <w:rFonts w:ascii="Times New Roman" w:hAnsi="Times New Roman" w:cs="Times New Roman"/>
          <w:sz w:val="24"/>
          <w:szCs w:val="24"/>
        </w:rPr>
        <w:t>В</w:t>
      </w:r>
      <w:r w:rsidRPr="00DA7336">
        <w:rPr>
          <w:rFonts w:ascii="Times New Roman" w:hAnsi="Times New Roman" w:cs="Times New Roman"/>
          <w:sz w:val="24"/>
          <w:szCs w:val="24"/>
          <w:lang w:val="en-US"/>
        </w:rPr>
        <w:t xml:space="preserve">. Tolstoy &amp; </w:t>
      </w:r>
      <w:proofErr w:type="spellStart"/>
      <w:r w:rsidRPr="00DA7336">
        <w:rPr>
          <w:rFonts w:ascii="Times New Roman" w:hAnsi="Times New Roman" w:cs="Times New Roman"/>
          <w:sz w:val="24"/>
          <w:szCs w:val="24"/>
          <w:lang w:val="en-US"/>
        </w:rPr>
        <w:t>Tolstaya</w:t>
      </w:r>
      <w:proofErr w:type="spellEnd"/>
      <w:r w:rsidRPr="00DA7336">
        <w:rPr>
          <w:rFonts w:ascii="Times New Roman" w:hAnsi="Times New Roman" w:cs="Times New Roman"/>
          <w:sz w:val="24"/>
          <w:szCs w:val="24"/>
          <w:lang w:val="en-US"/>
        </w:rPr>
        <w:t xml:space="preserve">: a portrait of a life in letters. Ed. Andrew </w:t>
      </w:r>
      <w:proofErr w:type="spellStart"/>
      <w:r w:rsidRPr="00DA7336">
        <w:rPr>
          <w:rFonts w:ascii="Times New Roman" w:hAnsi="Times New Roman" w:cs="Times New Roman"/>
          <w:sz w:val="24"/>
          <w:szCs w:val="24"/>
          <w:lang w:val="en-US"/>
        </w:rPr>
        <w:t>Donskov</w:t>
      </w:r>
      <w:proofErr w:type="spellEnd"/>
      <w:r w:rsidRPr="00DA7336">
        <w:rPr>
          <w:rFonts w:ascii="Times New Roman" w:hAnsi="Times New Roman" w:cs="Times New Roman"/>
          <w:sz w:val="24"/>
          <w:szCs w:val="24"/>
          <w:lang w:val="en-US"/>
        </w:rPr>
        <w:t xml:space="preserve">. Tr. John </w:t>
      </w:r>
      <w:proofErr w:type="spellStart"/>
      <w:r w:rsidRPr="00DA7336">
        <w:rPr>
          <w:rFonts w:ascii="Times New Roman" w:hAnsi="Times New Roman" w:cs="Times New Roman"/>
          <w:sz w:val="24"/>
          <w:szCs w:val="24"/>
          <w:lang w:val="en-US"/>
        </w:rPr>
        <w:t>Woodsworth</w:t>
      </w:r>
      <w:proofErr w:type="spellEnd"/>
      <w:r w:rsidRPr="00DA73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7336">
        <w:rPr>
          <w:rFonts w:ascii="Times New Roman" w:hAnsi="Times New Roman" w:cs="Times New Roman"/>
          <w:sz w:val="24"/>
          <w:szCs w:val="24"/>
          <w:lang w:val="en-US"/>
        </w:rPr>
        <w:t>Arkadi</w:t>
      </w:r>
      <w:proofErr w:type="spellEnd"/>
      <w:r w:rsidRPr="00DA7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7336">
        <w:rPr>
          <w:rFonts w:ascii="Times New Roman" w:hAnsi="Times New Roman" w:cs="Times New Roman"/>
          <w:sz w:val="24"/>
          <w:szCs w:val="24"/>
          <w:lang w:val="en-US"/>
        </w:rPr>
        <w:t>Klioutchanski</w:t>
      </w:r>
      <w:proofErr w:type="spellEnd"/>
      <w:r w:rsidRPr="00DA73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7336">
        <w:rPr>
          <w:rFonts w:ascii="Times New Roman" w:hAnsi="Times New Roman" w:cs="Times New Roman"/>
          <w:sz w:val="24"/>
          <w:szCs w:val="24"/>
          <w:lang w:val="en-US"/>
        </w:rPr>
        <w:t>Liudmila</w:t>
      </w:r>
      <w:proofErr w:type="spellEnd"/>
      <w:r w:rsidRPr="00DA7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7336">
        <w:rPr>
          <w:rFonts w:ascii="Times New Roman" w:hAnsi="Times New Roman" w:cs="Times New Roman"/>
          <w:sz w:val="24"/>
          <w:szCs w:val="24"/>
          <w:lang w:val="en-US"/>
        </w:rPr>
        <w:t>Gladkova</w:t>
      </w:r>
      <w:proofErr w:type="spellEnd"/>
      <w:r w:rsidRPr="00DA7336">
        <w:rPr>
          <w:rFonts w:ascii="Times New Roman" w:hAnsi="Times New Roman" w:cs="Times New Roman"/>
          <w:sz w:val="24"/>
          <w:szCs w:val="24"/>
          <w:lang w:val="en-US"/>
        </w:rPr>
        <w:t xml:space="preserve">. With a Foreword by Vladimir </w:t>
      </w:r>
      <w:proofErr w:type="spellStart"/>
      <w:r w:rsidRPr="00DA7336">
        <w:rPr>
          <w:rFonts w:ascii="Times New Roman" w:hAnsi="Times New Roman" w:cs="Times New Roman"/>
          <w:sz w:val="24"/>
          <w:szCs w:val="24"/>
          <w:lang w:val="en-US"/>
        </w:rPr>
        <w:t>Il’ich</w:t>
      </w:r>
      <w:proofErr w:type="spellEnd"/>
      <w:r w:rsidRPr="00DA7336">
        <w:rPr>
          <w:rFonts w:ascii="Times New Roman" w:hAnsi="Times New Roman" w:cs="Times New Roman"/>
          <w:sz w:val="24"/>
          <w:szCs w:val="24"/>
          <w:lang w:val="en-US"/>
        </w:rPr>
        <w:t xml:space="preserve"> Tolstoy. Ottawa: University of Ottawa Press, 2017.</w:t>
      </w:r>
    </w:p>
    <w:p w:rsidR="00B01B77" w:rsidRPr="00DA7336" w:rsidRDefault="00B01B77" w:rsidP="00B01B7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36">
        <w:rPr>
          <w:rFonts w:ascii="Times New Roman" w:hAnsi="Times New Roman" w:cs="Times New Roman"/>
          <w:sz w:val="24"/>
          <w:szCs w:val="24"/>
        </w:rPr>
        <w:t>Калюжная (Гладкова) Л.В. Статья «</w:t>
      </w:r>
      <w:proofErr w:type="spellStart"/>
      <w:r w:rsidRPr="00DA7336">
        <w:rPr>
          <w:rFonts w:ascii="Times New Roman" w:hAnsi="Times New Roman" w:cs="Times New Roman"/>
          <w:sz w:val="24"/>
          <w:szCs w:val="24"/>
        </w:rPr>
        <w:t>Э.Е.Зайденшнур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 xml:space="preserve">» // </w:t>
      </w:r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Русские</w:t>
      </w:r>
      <w:r w:rsidRPr="00DA7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литературоведы</w:t>
      </w:r>
      <w:r w:rsidRPr="00DA7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ХХ</w:t>
      </w:r>
      <w:r w:rsidRPr="00DA733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века</w:t>
      </w:r>
      <w:r w:rsidRPr="00DA7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Биобиблиографический</w:t>
      </w:r>
      <w:r w:rsidRPr="00DA733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7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словарь.</w:t>
      </w:r>
      <w:r w:rsidRPr="00DA7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СПб</w:t>
      </w:r>
      <w:proofErr w:type="gramStart"/>
      <w:r w:rsidRPr="00DA7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DA7336">
        <w:rPr>
          <w:rFonts w:ascii="Times New Roman" w:hAnsi="Times New Roman" w:cs="Times New Roman"/>
          <w:sz w:val="24"/>
          <w:szCs w:val="24"/>
          <w:shd w:val="clear" w:color="auto" w:fill="FFFFFF"/>
        </w:rPr>
        <w:t>Нестор-История. Т. 1.</w:t>
      </w:r>
    </w:p>
    <w:p w:rsidR="00E54340" w:rsidRPr="00DA7336" w:rsidRDefault="00E54340" w:rsidP="005F00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336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 xml:space="preserve"> Ю.В. Этика и метафизика в мировоззрении позднего Толстого // Материалы международной научной конференции «Толстовские чтения – 2016». М., 2017. С. 296–304.</w:t>
      </w:r>
    </w:p>
    <w:p w:rsidR="00C42D1C" w:rsidRPr="00DA7336" w:rsidRDefault="00C42D1C" w:rsidP="00C42D1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336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 xml:space="preserve"> Ю.В. Р. Шуман // Лев Толстой и его современники. Энциклопедия. </w:t>
      </w:r>
      <w:proofErr w:type="spellStart"/>
      <w:r w:rsidRPr="00DA733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>. 3. Под общ</w:t>
      </w:r>
      <w:proofErr w:type="gramStart"/>
      <w:r w:rsidRPr="00DA73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73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3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A7336">
        <w:rPr>
          <w:rFonts w:ascii="Times New Roman" w:hAnsi="Times New Roman" w:cs="Times New Roman"/>
          <w:sz w:val="24"/>
          <w:szCs w:val="24"/>
        </w:rPr>
        <w:t>ед. Бурнашёвой Н.И. Тула, 2016. С. 624-625.;</w:t>
      </w:r>
    </w:p>
    <w:p w:rsidR="00C42D1C" w:rsidRPr="00DA7336" w:rsidRDefault="00C42D1C" w:rsidP="00C42D1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336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 xml:space="preserve"> Ю.В. В поисках универсальной истины. Трактовка евангельского текста Л.Н.Толстым и П.П.Николаевым // </w:t>
      </w:r>
      <w:proofErr w:type="gramStart"/>
      <w:r w:rsidRPr="00DA7336">
        <w:rPr>
          <w:rFonts w:ascii="Times New Roman" w:hAnsi="Times New Roman" w:cs="Times New Roman"/>
          <w:sz w:val="24"/>
          <w:szCs w:val="24"/>
        </w:rPr>
        <w:t>Яснополянский</w:t>
      </w:r>
      <w:proofErr w:type="gramEnd"/>
      <w:r w:rsidRPr="00DA7336">
        <w:rPr>
          <w:rFonts w:ascii="Times New Roman" w:hAnsi="Times New Roman" w:cs="Times New Roman"/>
          <w:sz w:val="24"/>
          <w:szCs w:val="24"/>
        </w:rPr>
        <w:t xml:space="preserve"> сборник-2016. Ясная Поляна, 2017. С.</w:t>
      </w:r>
      <w:r w:rsidR="00B3366D">
        <w:rPr>
          <w:rFonts w:ascii="Times New Roman" w:hAnsi="Times New Roman" w:cs="Times New Roman"/>
          <w:sz w:val="24"/>
          <w:szCs w:val="24"/>
        </w:rPr>
        <w:t> </w:t>
      </w:r>
      <w:r w:rsidRPr="00DA7336">
        <w:rPr>
          <w:rFonts w:ascii="Times New Roman" w:hAnsi="Times New Roman" w:cs="Times New Roman"/>
          <w:sz w:val="24"/>
          <w:szCs w:val="24"/>
        </w:rPr>
        <w:t>235</w:t>
      </w:r>
      <w:r w:rsidR="00B3366D">
        <w:rPr>
          <w:rFonts w:ascii="Times New Roman" w:hAnsi="Times New Roman" w:cs="Times New Roman"/>
          <w:sz w:val="24"/>
          <w:szCs w:val="24"/>
        </w:rPr>
        <w:t>–</w:t>
      </w:r>
      <w:r w:rsidRPr="00DA7336">
        <w:rPr>
          <w:rFonts w:ascii="Times New Roman" w:hAnsi="Times New Roman" w:cs="Times New Roman"/>
          <w:sz w:val="24"/>
          <w:szCs w:val="24"/>
        </w:rPr>
        <w:t>244;</w:t>
      </w:r>
    </w:p>
    <w:p w:rsidR="00C42D1C" w:rsidRPr="00DE383E" w:rsidRDefault="00C42D1C" w:rsidP="00DE38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83E">
        <w:rPr>
          <w:rFonts w:ascii="Times New Roman" w:hAnsi="Times New Roman" w:cs="Times New Roman"/>
          <w:sz w:val="24"/>
          <w:szCs w:val="24"/>
        </w:rPr>
        <w:lastRenderedPageBreak/>
        <w:t>Прокопчук</w:t>
      </w:r>
      <w:proofErr w:type="spellEnd"/>
      <w:r w:rsidRPr="00DE383E">
        <w:rPr>
          <w:rFonts w:ascii="Times New Roman" w:hAnsi="Times New Roman" w:cs="Times New Roman"/>
          <w:sz w:val="24"/>
          <w:szCs w:val="24"/>
        </w:rPr>
        <w:t xml:space="preserve"> Ю.В. Н.Н.</w:t>
      </w:r>
      <w:r w:rsidR="00DE383E">
        <w:rPr>
          <w:rFonts w:ascii="Times New Roman" w:hAnsi="Times New Roman" w:cs="Times New Roman"/>
          <w:sz w:val="24"/>
          <w:szCs w:val="24"/>
        </w:rPr>
        <w:t> </w:t>
      </w:r>
      <w:r w:rsidRPr="00DE383E">
        <w:rPr>
          <w:rFonts w:ascii="Times New Roman" w:hAnsi="Times New Roman" w:cs="Times New Roman"/>
          <w:sz w:val="24"/>
          <w:szCs w:val="24"/>
        </w:rPr>
        <w:t xml:space="preserve">Гусев // Русские литературоведы </w:t>
      </w:r>
      <w:r w:rsidRPr="00DE383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E383E" w:rsidRPr="00DE383E">
        <w:rPr>
          <w:rFonts w:ascii="Times New Roman" w:hAnsi="Times New Roman" w:cs="Times New Roman"/>
          <w:sz w:val="24"/>
          <w:szCs w:val="24"/>
        </w:rPr>
        <w:t xml:space="preserve"> века. </w:t>
      </w:r>
      <w:r w:rsidRPr="00DE383E">
        <w:rPr>
          <w:rFonts w:ascii="Times New Roman" w:hAnsi="Times New Roman" w:cs="Times New Roman"/>
          <w:sz w:val="24"/>
          <w:szCs w:val="24"/>
        </w:rPr>
        <w:t>Биобиблиографический словарь. Под общ</w:t>
      </w:r>
      <w:proofErr w:type="gramStart"/>
      <w:r w:rsidRPr="00DE38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3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8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E383E">
        <w:rPr>
          <w:rFonts w:ascii="Times New Roman" w:hAnsi="Times New Roman" w:cs="Times New Roman"/>
          <w:sz w:val="24"/>
          <w:szCs w:val="24"/>
        </w:rPr>
        <w:t xml:space="preserve">ед. Том </w:t>
      </w:r>
      <w:r w:rsidRPr="00DE38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38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383E">
        <w:rPr>
          <w:rFonts w:ascii="Times New Roman" w:hAnsi="Times New Roman" w:cs="Times New Roman"/>
          <w:sz w:val="24"/>
          <w:szCs w:val="24"/>
        </w:rPr>
        <w:t>А-Л</w:t>
      </w:r>
      <w:proofErr w:type="gramEnd"/>
      <w:r w:rsidRPr="00DE383E">
        <w:rPr>
          <w:rFonts w:ascii="Times New Roman" w:hAnsi="Times New Roman" w:cs="Times New Roman"/>
          <w:sz w:val="24"/>
          <w:szCs w:val="24"/>
        </w:rPr>
        <w:t>. М.</w:t>
      </w:r>
      <w:r w:rsidR="00A360F1">
        <w:rPr>
          <w:rFonts w:ascii="Times New Roman" w:hAnsi="Times New Roman" w:cs="Times New Roman"/>
          <w:sz w:val="24"/>
          <w:szCs w:val="24"/>
        </w:rPr>
        <w:t xml:space="preserve">; </w:t>
      </w:r>
      <w:r w:rsidRPr="00DE383E">
        <w:rPr>
          <w:rFonts w:ascii="Times New Roman" w:hAnsi="Times New Roman" w:cs="Times New Roman"/>
          <w:sz w:val="24"/>
          <w:szCs w:val="24"/>
        </w:rPr>
        <w:t>С</w:t>
      </w:r>
      <w:r w:rsidR="00A360F1">
        <w:rPr>
          <w:rFonts w:ascii="Times New Roman" w:hAnsi="Times New Roman" w:cs="Times New Roman"/>
          <w:sz w:val="24"/>
          <w:szCs w:val="24"/>
        </w:rPr>
        <w:t>П</w:t>
      </w:r>
      <w:r w:rsidRPr="00DE383E">
        <w:rPr>
          <w:rFonts w:ascii="Times New Roman" w:hAnsi="Times New Roman" w:cs="Times New Roman"/>
          <w:sz w:val="24"/>
          <w:szCs w:val="24"/>
        </w:rPr>
        <w:t>б., 2017. С.</w:t>
      </w:r>
      <w:r w:rsidR="00DE383E" w:rsidRPr="00DE383E">
        <w:rPr>
          <w:rFonts w:ascii="Times New Roman" w:hAnsi="Times New Roman" w:cs="Times New Roman"/>
          <w:sz w:val="24"/>
          <w:szCs w:val="24"/>
        </w:rPr>
        <w:t> </w:t>
      </w:r>
      <w:r w:rsidRPr="00DE383E">
        <w:rPr>
          <w:rFonts w:ascii="Times New Roman" w:hAnsi="Times New Roman" w:cs="Times New Roman"/>
          <w:sz w:val="24"/>
          <w:szCs w:val="24"/>
        </w:rPr>
        <w:t>282</w:t>
      </w:r>
      <w:r w:rsidR="00DE383E" w:rsidRPr="00DE383E">
        <w:rPr>
          <w:rFonts w:ascii="Times New Roman" w:hAnsi="Times New Roman" w:cs="Times New Roman"/>
          <w:sz w:val="24"/>
          <w:szCs w:val="24"/>
        </w:rPr>
        <w:t>–</w:t>
      </w:r>
      <w:r w:rsidRPr="00DE383E">
        <w:rPr>
          <w:rFonts w:ascii="Times New Roman" w:hAnsi="Times New Roman" w:cs="Times New Roman"/>
          <w:sz w:val="24"/>
          <w:szCs w:val="24"/>
        </w:rPr>
        <w:t>283.</w:t>
      </w:r>
    </w:p>
    <w:p w:rsidR="00DE383E" w:rsidRPr="00DE383E" w:rsidRDefault="00DE383E" w:rsidP="00DE38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Прокопчук</w:t>
      </w:r>
      <w:proofErr w:type="spellEnd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Ю.В. О перспективах создания универсальной электронной </w:t>
      </w:r>
      <w:proofErr w:type="spellStart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толстоведческой</w:t>
      </w:r>
      <w:proofErr w:type="spellEnd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библиотеки // Международная научно-практическая конференция "Библиотеки, музеи, основные направления взаимодействия и сотрудничества" = </w:t>
      </w:r>
      <w:proofErr w:type="spellStart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Scientific</w:t>
      </w:r>
      <w:proofErr w:type="spellEnd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Practical</w:t>
      </w:r>
      <w:proofErr w:type="spellEnd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Conference</w:t>
      </w:r>
      <w:proofErr w:type="spellEnd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Libraries</w:t>
      </w:r>
      <w:proofErr w:type="spellEnd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Museums</w:t>
      </w:r>
      <w:proofErr w:type="spellEnd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Main</w:t>
      </w:r>
      <w:proofErr w:type="spellEnd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Areas</w:t>
      </w:r>
      <w:proofErr w:type="spellEnd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Interaction</w:t>
      </w:r>
      <w:proofErr w:type="spellEnd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Cooperation</w:t>
      </w:r>
      <w:proofErr w:type="spellEnd"/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13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февраля 2015 г. – Музей-усадьба Л.Н. Толстого "Ясная Поляна", 2016. С.</w:t>
      </w:r>
      <w:r w:rsidR="00A36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</w:t>
      </w:r>
      <w:r w:rsidR="00A36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E3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70.</w:t>
      </w:r>
    </w:p>
    <w:p w:rsidR="00C17D88" w:rsidRPr="00DA7336" w:rsidRDefault="00C17D88" w:rsidP="005F00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83E">
        <w:rPr>
          <w:rFonts w:ascii="Times New Roman" w:hAnsi="Times New Roman" w:cs="Times New Roman"/>
          <w:sz w:val="24"/>
          <w:szCs w:val="24"/>
        </w:rPr>
        <w:t>Романьчева</w:t>
      </w:r>
      <w:proofErr w:type="spellEnd"/>
      <w:r w:rsidRPr="00DE383E">
        <w:rPr>
          <w:rFonts w:ascii="Times New Roman" w:hAnsi="Times New Roman" w:cs="Times New Roman"/>
          <w:sz w:val="24"/>
          <w:szCs w:val="24"/>
        </w:rPr>
        <w:t xml:space="preserve"> Л. Ю. Антитеза «жизнь</w:t>
      </w:r>
      <w:r w:rsidRPr="00DA7336">
        <w:rPr>
          <w:rFonts w:ascii="Times New Roman" w:hAnsi="Times New Roman" w:cs="Times New Roman"/>
          <w:sz w:val="24"/>
          <w:szCs w:val="24"/>
        </w:rPr>
        <w:t xml:space="preserve"> — смерть» в художественной системе повести Л. Н. </w:t>
      </w:r>
      <w:r w:rsidR="0016118C">
        <w:rPr>
          <w:rFonts w:ascii="Times New Roman" w:hAnsi="Times New Roman" w:cs="Times New Roman"/>
          <w:sz w:val="24"/>
          <w:szCs w:val="24"/>
        </w:rPr>
        <w:t xml:space="preserve">Толстого «Хаджи-Мурат» </w:t>
      </w:r>
      <w:r w:rsidR="0016118C" w:rsidRPr="00DA7336">
        <w:rPr>
          <w:rFonts w:ascii="Times New Roman" w:hAnsi="Times New Roman" w:cs="Times New Roman"/>
          <w:sz w:val="24"/>
          <w:szCs w:val="24"/>
        </w:rPr>
        <w:t>// Материалы международной научной конференции «Толстовские чтения – 2016». М., 2017. С.</w:t>
      </w:r>
      <w:r w:rsidR="0016118C">
        <w:rPr>
          <w:rFonts w:ascii="Times New Roman" w:hAnsi="Times New Roman" w:cs="Times New Roman"/>
          <w:sz w:val="24"/>
          <w:szCs w:val="24"/>
        </w:rPr>
        <w:t xml:space="preserve"> </w:t>
      </w:r>
      <w:r w:rsidR="00B3366D">
        <w:rPr>
          <w:rFonts w:ascii="Times New Roman" w:hAnsi="Times New Roman" w:cs="Times New Roman"/>
          <w:sz w:val="24"/>
          <w:szCs w:val="24"/>
        </w:rPr>
        <w:t>63–69.</w:t>
      </w:r>
    </w:p>
    <w:p w:rsidR="0011320B" w:rsidRPr="00DA7336" w:rsidRDefault="0011320B" w:rsidP="0011320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36">
        <w:rPr>
          <w:rFonts w:ascii="Times New Roman" w:hAnsi="Times New Roman" w:cs="Times New Roman"/>
          <w:sz w:val="24"/>
          <w:szCs w:val="24"/>
        </w:rPr>
        <w:t>Степанов Д.А. // Знание — сила. 2017.</w:t>
      </w:r>
    </w:p>
    <w:p w:rsidR="0011320B" w:rsidRPr="00DA7336" w:rsidRDefault="0011320B" w:rsidP="0011320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36">
        <w:rPr>
          <w:rFonts w:ascii="Times New Roman" w:hAnsi="Times New Roman" w:cs="Times New Roman"/>
          <w:sz w:val="24"/>
          <w:szCs w:val="24"/>
        </w:rPr>
        <w:t xml:space="preserve">Степанов Д.А. Интервью, посвящённое музею-усадьбе </w:t>
      </w:r>
      <w:r w:rsidR="0016118C">
        <w:rPr>
          <w:rFonts w:ascii="Times New Roman" w:hAnsi="Times New Roman" w:cs="Times New Roman"/>
          <w:sz w:val="24"/>
          <w:szCs w:val="24"/>
        </w:rPr>
        <w:t>«</w:t>
      </w:r>
      <w:r w:rsidRPr="00DA7336">
        <w:rPr>
          <w:rFonts w:ascii="Times New Roman" w:hAnsi="Times New Roman" w:cs="Times New Roman"/>
          <w:sz w:val="24"/>
          <w:szCs w:val="24"/>
        </w:rPr>
        <w:t xml:space="preserve">Хамовники» «Здесь жил гений» </w:t>
      </w:r>
      <w:r w:rsidR="0016118C">
        <w:rPr>
          <w:rFonts w:ascii="Times New Roman" w:hAnsi="Times New Roman" w:cs="Times New Roman"/>
          <w:sz w:val="24"/>
          <w:szCs w:val="24"/>
        </w:rPr>
        <w:t>//</w:t>
      </w:r>
      <w:r w:rsidRPr="00DA7336">
        <w:rPr>
          <w:rFonts w:ascii="Times New Roman" w:hAnsi="Times New Roman" w:cs="Times New Roman"/>
          <w:sz w:val="24"/>
          <w:szCs w:val="24"/>
        </w:rPr>
        <w:t xml:space="preserve"> сб</w:t>
      </w:r>
      <w:r w:rsidR="0016118C">
        <w:rPr>
          <w:rFonts w:ascii="Times New Roman" w:hAnsi="Times New Roman" w:cs="Times New Roman"/>
          <w:sz w:val="24"/>
          <w:szCs w:val="24"/>
        </w:rPr>
        <w:t>.</w:t>
      </w:r>
      <w:r w:rsidRPr="00DA7336">
        <w:rPr>
          <w:rFonts w:ascii="Times New Roman" w:hAnsi="Times New Roman" w:cs="Times New Roman"/>
          <w:sz w:val="24"/>
          <w:szCs w:val="24"/>
        </w:rPr>
        <w:t xml:space="preserve"> «Музей как лицо эпохи». М., 2017.</w:t>
      </w:r>
    </w:p>
    <w:p w:rsidR="0045136A" w:rsidRPr="00DA7336" w:rsidRDefault="0045136A" w:rsidP="0011320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36">
        <w:rPr>
          <w:rFonts w:ascii="Times New Roman" w:hAnsi="Times New Roman" w:cs="Times New Roman"/>
          <w:sz w:val="24"/>
          <w:szCs w:val="24"/>
        </w:rPr>
        <w:t>Степанов Д.А. Интервью для телеканала Баланс-ТВ, посвящённое жизни и мировоззрению Л.Н. Толстого.</w:t>
      </w:r>
    </w:p>
    <w:p w:rsidR="0045136A" w:rsidRPr="00DA7336" w:rsidRDefault="0045136A" w:rsidP="004513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36">
        <w:rPr>
          <w:rFonts w:ascii="Times New Roman" w:hAnsi="Times New Roman" w:cs="Times New Roman"/>
          <w:sz w:val="24"/>
          <w:szCs w:val="24"/>
        </w:rPr>
        <w:t>Толстая Ф. Помочь видеть литературу // Музей. 2017. № 1. С. 6–8.</w:t>
      </w:r>
    </w:p>
    <w:p w:rsidR="0045136A" w:rsidRPr="00DA7336" w:rsidRDefault="0045136A" w:rsidP="0045136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F5B17" w:rsidRPr="00DA7336" w:rsidRDefault="00131EA0" w:rsidP="00131E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3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DA7336" w:rsidRPr="00DA73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A7336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6F5B17" w:rsidRPr="00DA7336">
        <w:rPr>
          <w:rFonts w:ascii="Times New Roman" w:hAnsi="Times New Roman" w:cs="Times New Roman"/>
          <w:b/>
          <w:sz w:val="24"/>
          <w:szCs w:val="24"/>
        </w:rPr>
        <w:t>РЕЦЕНЗИИ</w:t>
      </w:r>
    </w:p>
    <w:p w:rsidR="006F5B17" w:rsidRPr="00DA7336" w:rsidRDefault="006F5B17" w:rsidP="0013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5B17" w:rsidRPr="00DA7336" w:rsidRDefault="006F5B17" w:rsidP="006F5B1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336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 xml:space="preserve"> Ю.В. </w:t>
      </w:r>
      <w:r w:rsidRPr="00DA7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Отзыв на автореферат диссертации Асеевой С.А. на соискание </w:t>
      </w:r>
      <w:proofErr w:type="spellStart"/>
      <w:r w:rsidRPr="00DA7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</w:t>
      </w:r>
      <w:proofErr w:type="spellEnd"/>
      <w:r w:rsidRPr="00DA7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A4B41" w:rsidRPr="00DA7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A7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тепени канд. </w:t>
      </w:r>
      <w:proofErr w:type="spellStart"/>
      <w:r w:rsidR="009A4B41" w:rsidRPr="00DA7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DA7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илол</w:t>
      </w:r>
      <w:proofErr w:type="spellEnd"/>
      <w:r w:rsidRPr="00DA7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A4B41" w:rsidRPr="00DA7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DA7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аук </w:t>
      </w:r>
      <w:r w:rsidR="009A4B41" w:rsidRPr="00DA7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A7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Философско-антропологические аспекты художественного творчества Л.Н.Толстого в контексте феномена </w:t>
      </w:r>
      <w:proofErr w:type="spellStart"/>
      <w:r w:rsidRPr="00DA7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интермедиальности</w:t>
      </w:r>
      <w:proofErr w:type="spellEnd"/>
      <w:r w:rsidR="009A4B41" w:rsidRPr="00DA7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F5B17" w:rsidRPr="00DA7336" w:rsidRDefault="006F5B17" w:rsidP="006F5B1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336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 xml:space="preserve"> Ю.В. Рецензия </w:t>
      </w:r>
      <w:r w:rsidRPr="00DA7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выпускную квалификационную работу бакалавра ВШЭ Шифриной М.А. </w:t>
      </w:r>
      <w:r w:rsidR="009A4B41" w:rsidRPr="00DA7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A7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Философский диалог Н.Н.Страхова и Л.Н.Толстого</w:t>
      </w:r>
      <w:r w:rsidR="009A4B41" w:rsidRPr="00DA7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A7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27B0" w:rsidRPr="00DA7336" w:rsidRDefault="002D27B0" w:rsidP="002D27B0">
      <w:pPr>
        <w:pStyle w:val="a3"/>
        <w:spacing w:line="240" w:lineRule="atLeast"/>
        <w:ind w:left="12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D3215" w:rsidRPr="00DA7336" w:rsidRDefault="006014B6" w:rsidP="00131E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7336">
        <w:rPr>
          <w:rFonts w:ascii="Times New Roman" w:hAnsi="Times New Roman" w:cs="Times New Roman"/>
          <w:b/>
          <w:caps/>
          <w:sz w:val="24"/>
          <w:szCs w:val="24"/>
          <w:lang w:val="en-US"/>
        </w:rPr>
        <w:t>X</w:t>
      </w:r>
      <w:r w:rsidR="00DA7336" w:rsidRPr="00DA7336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DA7336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6D3215" w:rsidRPr="00DA7336">
        <w:rPr>
          <w:rFonts w:ascii="Times New Roman" w:hAnsi="Times New Roman" w:cs="Times New Roman"/>
          <w:b/>
          <w:caps/>
          <w:sz w:val="24"/>
          <w:szCs w:val="24"/>
        </w:rPr>
        <w:t xml:space="preserve">Общегородская олимпиада «Музеи. Парки. Усадьбы», организованная </w:t>
      </w:r>
      <w:r w:rsidR="006D3215" w:rsidRPr="00DA7336">
        <w:rPr>
          <w:rFonts w:ascii="Times New Roman" w:hAnsi="Times New Roman" w:cs="Times New Roman"/>
          <w:b/>
          <w:caps/>
          <w:color w:val="333333"/>
          <w:sz w:val="24"/>
          <w:szCs w:val="24"/>
          <w:shd w:val="clear" w:color="auto" w:fill="FFFFFF"/>
        </w:rPr>
        <w:t>Департаментом</w:t>
      </w:r>
      <w:r w:rsidR="00C7535E" w:rsidRPr="00DA7336">
        <w:rPr>
          <w:rFonts w:ascii="Times New Roman" w:hAnsi="Times New Roman" w:cs="Times New Roman"/>
          <w:b/>
          <w:caps/>
          <w:color w:val="333333"/>
          <w:sz w:val="24"/>
          <w:szCs w:val="24"/>
          <w:shd w:val="clear" w:color="auto" w:fill="FFFFFF"/>
        </w:rPr>
        <w:t xml:space="preserve"> </w:t>
      </w:r>
      <w:r w:rsidR="006D3215" w:rsidRPr="00DA7336">
        <w:rPr>
          <w:rFonts w:ascii="Times New Roman" w:hAnsi="Times New Roman" w:cs="Times New Roman"/>
          <w:b/>
          <w:caps/>
          <w:color w:val="333333"/>
          <w:sz w:val="24"/>
          <w:szCs w:val="24"/>
          <w:shd w:val="clear" w:color="auto" w:fill="FFFFFF"/>
        </w:rPr>
        <w:t>образования совместно с Департаментом культуры города</w:t>
      </w:r>
      <w:r w:rsidR="00C7535E" w:rsidRPr="00DA7336">
        <w:rPr>
          <w:rFonts w:ascii="Times New Roman" w:hAnsi="Times New Roman" w:cs="Times New Roman"/>
          <w:b/>
          <w:caps/>
          <w:color w:val="333333"/>
          <w:sz w:val="24"/>
          <w:szCs w:val="24"/>
          <w:shd w:val="clear" w:color="auto" w:fill="FFFFFF"/>
        </w:rPr>
        <w:t xml:space="preserve"> </w:t>
      </w:r>
      <w:r w:rsidR="006D3215" w:rsidRPr="00DA7336">
        <w:rPr>
          <w:rFonts w:ascii="Times New Roman" w:hAnsi="Times New Roman" w:cs="Times New Roman"/>
          <w:b/>
          <w:bCs/>
          <w:caps/>
          <w:color w:val="333333"/>
          <w:sz w:val="24"/>
          <w:szCs w:val="24"/>
          <w:shd w:val="clear" w:color="auto" w:fill="FFFFFF"/>
        </w:rPr>
        <w:t>Москва</w:t>
      </w:r>
    </w:p>
    <w:p w:rsidR="006D3215" w:rsidRPr="00DA7336" w:rsidRDefault="006D3215" w:rsidP="0013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3215" w:rsidRPr="00DA7336" w:rsidRDefault="006D3215" w:rsidP="006D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026" w:rsidRPr="00DA7336" w:rsidRDefault="00F55026" w:rsidP="00F55026">
      <w:pPr>
        <w:pStyle w:val="a3"/>
        <w:spacing w:line="240" w:lineRule="atLea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DA7336">
        <w:rPr>
          <w:rFonts w:ascii="Times New Roman" w:hAnsi="Times New Roman" w:cs="Times New Roman"/>
          <w:sz w:val="24"/>
          <w:szCs w:val="24"/>
        </w:rPr>
        <w:t>Участие в проведении олимпиады «Музеи. Парки. Усадьбы»: запись групп участников олимпиады</w:t>
      </w:r>
      <w:r w:rsidR="00A413CA" w:rsidRPr="00DA7336">
        <w:rPr>
          <w:rFonts w:ascii="Times New Roman" w:hAnsi="Times New Roman" w:cs="Times New Roman"/>
          <w:sz w:val="24"/>
          <w:szCs w:val="24"/>
        </w:rPr>
        <w:t xml:space="preserve"> (Л.Г. </w:t>
      </w:r>
      <w:proofErr w:type="spellStart"/>
      <w:r w:rsidR="00A413CA" w:rsidRPr="00DA7336">
        <w:rPr>
          <w:rFonts w:ascii="Times New Roman" w:hAnsi="Times New Roman" w:cs="Times New Roman"/>
          <w:sz w:val="24"/>
          <w:szCs w:val="24"/>
        </w:rPr>
        <w:t>Поцелуева</w:t>
      </w:r>
      <w:proofErr w:type="spellEnd"/>
      <w:r w:rsidR="00A413CA" w:rsidRPr="00DA7336">
        <w:rPr>
          <w:rFonts w:ascii="Times New Roman" w:hAnsi="Times New Roman" w:cs="Times New Roman"/>
          <w:sz w:val="24"/>
          <w:szCs w:val="24"/>
        </w:rPr>
        <w:t>)</w:t>
      </w:r>
      <w:r w:rsidRPr="00DA7336">
        <w:rPr>
          <w:rFonts w:ascii="Times New Roman" w:hAnsi="Times New Roman" w:cs="Times New Roman"/>
          <w:sz w:val="24"/>
          <w:szCs w:val="24"/>
        </w:rPr>
        <w:t>, проверка правильности ответов и пр.</w:t>
      </w:r>
      <w:r w:rsidR="00A413CA" w:rsidRPr="00DA7336">
        <w:rPr>
          <w:rFonts w:ascii="Times New Roman" w:hAnsi="Times New Roman" w:cs="Times New Roman"/>
          <w:sz w:val="24"/>
          <w:szCs w:val="24"/>
        </w:rPr>
        <w:t xml:space="preserve"> (Ю.В. </w:t>
      </w:r>
      <w:proofErr w:type="spellStart"/>
      <w:r w:rsidR="00A413CA" w:rsidRPr="00DA7336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 w:rsidR="00A413CA" w:rsidRPr="00DA7336">
        <w:rPr>
          <w:rFonts w:ascii="Times New Roman" w:hAnsi="Times New Roman" w:cs="Times New Roman"/>
          <w:sz w:val="24"/>
          <w:szCs w:val="24"/>
        </w:rPr>
        <w:t xml:space="preserve">, Д.А. Степанов, И.И. Бендерский, Д.Н. </w:t>
      </w:r>
      <w:proofErr w:type="spellStart"/>
      <w:r w:rsidR="00A413CA" w:rsidRPr="00DA7336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A413CA" w:rsidRPr="00DA7336">
        <w:rPr>
          <w:rFonts w:ascii="Times New Roman" w:hAnsi="Times New Roman" w:cs="Times New Roman"/>
          <w:sz w:val="24"/>
          <w:szCs w:val="24"/>
        </w:rPr>
        <w:t>)</w:t>
      </w:r>
      <w:r w:rsidRPr="00DA7336">
        <w:rPr>
          <w:rFonts w:ascii="Times New Roman" w:hAnsi="Times New Roman" w:cs="Times New Roman"/>
          <w:sz w:val="24"/>
          <w:szCs w:val="24"/>
        </w:rPr>
        <w:t xml:space="preserve"> – октябрь-</w:t>
      </w:r>
      <w:r w:rsidR="00A413CA" w:rsidRPr="00DA7336">
        <w:rPr>
          <w:rFonts w:ascii="Times New Roman" w:hAnsi="Times New Roman" w:cs="Times New Roman"/>
          <w:sz w:val="24"/>
          <w:szCs w:val="24"/>
        </w:rPr>
        <w:t>нояб</w:t>
      </w:r>
      <w:r w:rsidRPr="00DA7336">
        <w:rPr>
          <w:rFonts w:ascii="Times New Roman" w:hAnsi="Times New Roman" w:cs="Times New Roman"/>
          <w:sz w:val="24"/>
          <w:szCs w:val="24"/>
        </w:rPr>
        <w:t>рь</w:t>
      </w:r>
      <w:r w:rsidR="00A413CA" w:rsidRPr="00DA7336">
        <w:rPr>
          <w:rFonts w:ascii="Times New Roman" w:hAnsi="Times New Roman" w:cs="Times New Roman"/>
          <w:sz w:val="24"/>
          <w:szCs w:val="24"/>
        </w:rPr>
        <w:t xml:space="preserve">. 433 команды. Отв. Ю.В. </w:t>
      </w:r>
      <w:proofErr w:type="spellStart"/>
      <w:r w:rsidR="00A413CA" w:rsidRPr="00DA7336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 w:rsidR="00197A8B" w:rsidRPr="00DA7336">
        <w:rPr>
          <w:rFonts w:ascii="Times New Roman" w:hAnsi="Times New Roman" w:cs="Times New Roman"/>
          <w:sz w:val="24"/>
          <w:szCs w:val="24"/>
        </w:rPr>
        <w:t>.</w:t>
      </w:r>
    </w:p>
    <w:p w:rsidR="006D3215" w:rsidRPr="00DA7336" w:rsidRDefault="006D3215" w:rsidP="0013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1704" w:rsidRPr="00DA7336" w:rsidRDefault="00F10BC7" w:rsidP="00131E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7336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DA7336" w:rsidRPr="00DA733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A73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76F6" w:rsidRPr="00DA7336">
        <w:rPr>
          <w:rFonts w:ascii="Times New Roman" w:hAnsi="Times New Roman" w:cs="Times New Roman"/>
          <w:b/>
          <w:sz w:val="24"/>
          <w:szCs w:val="24"/>
        </w:rPr>
        <w:t>ПРЕЗЕНТАЦИИ</w:t>
      </w:r>
    </w:p>
    <w:p w:rsidR="00F8238D" w:rsidRPr="00DA7336" w:rsidRDefault="00F8238D" w:rsidP="0013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76F6" w:rsidRPr="00DA7336" w:rsidRDefault="000376F6" w:rsidP="00131EA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336">
        <w:rPr>
          <w:rFonts w:ascii="Times New Roman" w:hAnsi="Times New Roman" w:cs="Times New Roman"/>
          <w:sz w:val="24"/>
          <w:szCs w:val="24"/>
        </w:rPr>
        <w:t xml:space="preserve">Презентация книг </w:t>
      </w:r>
      <w:proofErr w:type="spellStart"/>
      <w:r w:rsidRPr="00DA7336">
        <w:rPr>
          <w:rFonts w:ascii="Times New Roman" w:hAnsi="Times New Roman" w:cs="Times New Roman"/>
          <w:sz w:val="24"/>
          <w:szCs w:val="24"/>
        </w:rPr>
        <w:t>Ю.В.Прокопчука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 xml:space="preserve"> «Мировоззрение Л.Н.Толстого и духовно-монистическая философия П.П.Николаева» (М., 2016) и </w:t>
      </w:r>
      <w:proofErr w:type="spellStart"/>
      <w:r w:rsidRPr="00DA7336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7336">
        <w:rPr>
          <w:rFonts w:ascii="Times New Roman" w:hAnsi="Times New Roman" w:cs="Times New Roman"/>
          <w:sz w:val="24"/>
          <w:szCs w:val="24"/>
        </w:rPr>
        <w:t>Г.Ореханова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 xml:space="preserve"> «Лев Толстой: «пророк без чести». Хроника катастрофы» (М., 2016). Подготовил и провел </w:t>
      </w:r>
      <w:proofErr w:type="spellStart"/>
      <w:r w:rsidRPr="00DA7336">
        <w:rPr>
          <w:rFonts w:ascii="Times New Roman" w:hAnsi="Times New Roman" w:cs="Times New Roman"/>
          <w:sz w:val="24"/>
          <w:szCs w:val="24"/>
        </w:rPr>
        <w:t>Ю.В.Прокопчук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>.</w:t>
      </w:r>
    </w:p>
    <w:p w:rsidR="007B09E7" w:rsidRPr="00DA7336" w:rsidRDefault="007B09E7" w:rsidP="00723D66">
      <w:pPr>
        <w:pStyle w:val="1"/>
        <w:numPr>
          <w:ilvl w:val="0"/>
          <w:numId w:val="5"/>
        </w:numPr>
        <w:pBdr>
          <w:bottom w:val="single" w:sz="4" w:space="4" w:color="000000"/>
        </w:pBdr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DA7336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Презентация новой книги дагестанского поэта и философа, члена Союза писателей России </w:t>
      </w:r>
      <w:proofErr w:type="spellStart"/>
      <w:r w:rsidRPr="00DA7336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Абу-Суфьяна</w:t>
      </w:r>
      <w:proofErr w:type="spellEnd"/>
      <w:r w:rsidRPr="00DA7336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«Ветры вольные». 12 мая 2017 г.</w:t>
      </w:r>
    </w:p>
    <w:p w:rsidR="00E95D8F" w:rsidRPr="00DA7336" w:rsidRDefault="00E95D8F" w:rsidP="00E95D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336">
        <w:rPr>
          <w:rFonts w:ascii="Times New Roman" w:hAnsi="Times New Roman" w:cs="Times New Roman"/>
          <w:sz w:val="24"/>
          <w:szCs w:val="24"/>
        </w:rPr>
        <w:t xml:space="preserve">Презентация книги Д. Н. </w:t>
      </w:r>
      <w:proofErr w:type="spellStart"/>
      <w:r w:rsidRPr="00DA7336">
        <w:rPr>
          <w:rFonts w:ascii="Times New Roman" w:hAnsi="Times New Roman" w:cs="Times New Roman"/>
          <w:sz w:val="24"/>
          <w:szCs w:val="24"/>
        </w:rPr>
        <w:t>Еремеевой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 xml:space="preserve"> «Граф Лев Толстой» на книжной ярмарке </w:t>
      </w:r>
      <w:proofErr w:type="spellStart"/>
      <w:r w:rsidRPr="00DA7336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>. (1 декабря).</w:t>
      </w:r>
    </w:p>
    <w:p w:rsidR="00E95D8F" w:rsidRDefault="003505DD" w:rsidP="00E95D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7336">
        <w:rPr>
          <w:rFonts w:ascii="Times New Roman" w:hAnsi="Times New Roman" w:cs="Times New Roman"/>
          <w:sz w:val="24"/>
          <w:szCs w:val="24"/>
        </w:rPr>
        <w:t xml:space="preserve">Презентация книги Д. Н. </w:t>
      </w:r>
      <w:proofErr w:type="spellStart"/>
      <w:r w:rsidRPr="00DA7336">
        <w:rPr>
          <w:rFonts w:ascii="Times New Roman" w:hAnsi="Times New Roman" w:cs="Times New Roman"/>
          <w:sz w:val="24"/>
          <w:szCs w:val="24"/>
        </w:rPr>
        <w:t>Еремеевой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 xml:space="preserve"> «Граф Лев Толстой» в </w:t>
      </w:r>
      <w:proofErr w:type="spellStart"/>
      <w:r w:rsidRPr="00DA7336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A7336">
        <w:rPr>
          <w:rFonts w:ascii="Times New Roman" w:hAnsi="Times New Roman" w:cs="Times New Roman"/>
          <w:sz w:val="24"/>
          <w:szCs w:val="24"/>
        </w:rPr>
        <w:t>. музее Л.Н. Толстого. 6 октября 2017 г.</w:t>
      </w:r>
    </w:p>
    <w:p w:rsidR="00B45EF0" w:rsidRPr="00DA7336" w:rsidRDefault="00B45EF0" w:rsidP="00E95D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Презентация книги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(Хаджи-Мурат)</w:t>
      </w:r>
      <w:r w:rsidR="00EF30B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F30B8">
        <w:rPr>
          <w:rFonts w:ascii="Times New Roman" w:hAnsi="Times New Roman" w:cs="Times New Roman"/>
          <w:sz w:val="24"/>
          <w:szCs w:val="24"/>
        </w:rPr>
        <w:t>непридуманная</w:t>
      </w:r>
      <w:proofErr w:type="spellEnd"/>
      <w:r w:rsidR="00EF30B8">
        <w:rPr>
          <w:rFonts w:ascii="Times New Roman" w:hAnsi="Times New Roman" w:cs="Times New Roman"/>
          <w:sz w:val="24"/>
          <w:szCs w:val="24"/>
        </w:rPr>
        <w:t xml:space="preserve"> сага. Рассказы о родословии и истории семьи» (участие в организации и проведении - </w:t>
      </w:r>
      <w:proofErr w:type="spellStart"/>
      <w:r w:rsidR="00EF30B8">
        <w:rPr>
          <w:rFonts w:ascii="Times New Roman" w:hAnsi="Times New Roman" w:cs="Times New Roman"/>
          <w:sz w:val="24"/>
          <w:szCs w:val="24"/>
        </w:rPr>
        <w:t>Е.Ю.Недбальская</w:t>
      </w:r>
      <w:proofErr w:type="spellEnd"/>
      <w:r w:rsidR="00EF30B8">
        <w:rPr>
          <w:rFonts w:ascii="Times New Roman" w:hAnsi="Times New Roman" w:cs="Times New Roman"/>
          <w:sz w:val="24"/>
          <w:szCs w:val="24"/>
        </w:rPr>
        <w:t>)</w:t>
      </w:r>
    </w:p>
    <w:p w:rsidR="00670EE6" w:rsidRPr="00DA7336" w:rsidRDefault="00670EE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70EE6" w:rsidRPr="00DA7336" w:rsidSect="009C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1C5"/>
    <w:multiLevelType w:val="hybridMultilevel"/>
    <w:tmpl w:val="B24492B8"/>
    <w:lvl w:ilvl="0" w:tplc="AF7E0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C7EBE"/>
    <w:multiLevelType w:val="hybridMultilevel"/>
    <w:tmpl w:val="1D3871F6"/>
    <w:lvl w:ilvl="0" w:tplc="9F782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F2112"/>
    <w:multiLevelType w:val="hybridMultilevel"/>
    <w:tmpl w:val="98E28DB8"/>
    <w:lvl w:ilvl="0" w:tplc="E5962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60092"/>
    <w:multiLevelType w:val="hybridMultilevel"/>
    <w:tmpl w:val="0CAEE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474"/>
    <w:multiLevelType w:val="hybridMultilevel"/>
    <w:tmpl w:val="063C97EE"/>
    <w:lvl w:ilvl="0" w:tplc="97A89F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774575"/>
    <w:multiLevelType w:val="hybridMultilevel"/>
    <w:tmpl w:val="023E4466"/>
    <w:lvl w:ilvl="0" w:tplc="53FED07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9007D"/>
    <w:multiLevelType w:val="hybridMultilevel"/>
    <w:tmpl w:val="10A4D7D0"/>
    <w:lvl w:ilvl="0" w:tplc="CB40D69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17F41"/>
    <w:multiLevelType w:val="hybridMultilevel"/>
    <w:tmpl w:val="3EB296F8"/>
    <w:lvl w:ilvl="0" w:tplc="786EA9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E15735"/>
    <w:multiLevelType w:val="hybridMultilevel"/>
    <w:tmpl w:val="FE9899CE"/>
    <w:lvl w:ilvl="0" w:tplc="CF3011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C736C"/>
    <w:multiLevelType w:val="hybridMultilevel"/>
    <w:tmpl w:val="88D6E95E"/>
    <w:lvl w:ilvl="0" w:tplc="3DE6E9F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C6928"/>
    <w:multiLevelType w:val="hybridMultilevel"/>
    <w:tmpl w:val="9CF61ABC"/>
    <w:lvl w:ilvl="0" w:tplc="DE68E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763619"/>
    <w:multiLevelType w:val="multilevel"/>
    <w:tmpl w:val="ED8E2042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76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39E53411"/>
    <w:multiLevelType w:val="hybridMultilevel"/>
    <w:tmpl w:val="DEA6212C"/>
    <w:lvl w:ilvl="0" w:tplc="588AF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F529D6"/>
    <w:multiLevelType w:val="hybridMultilevel"/>
    <w:tmpl w:val="F48C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F5141"/>
    <w:multiLevelType w:val="hybridMultilevel"/>
    <w:tmpl w:val="8820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41651"/>
    <w:multiLevelType w:val="hybridMultilevel"/>
    <w:tmpl w:val="FBC2F350"/>
    <w:lvl w:ilvl="0" w:tplc="3E3AB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281F4B"/>
    <w:multiLevelType w:val="hybridMultilevel"/>
    <w:tmpl w:val="11A07328"/>
    <w:lvl w:ilvl="0" w:tplc="8E4697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AE3753"/>
    <w:multiLevelType w:val="hybridMultilevel"/>
    <w:tmpl w:val="3F3EAB2C"/>
    <w:lvl w:ilvl="0" w:tplc="3188A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BD0350"/>
    <w:multiLevelType w:val="hybridMultilevel"/>
    <w:tmpl w:val="55E6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81923"/>
    <w:multiLevelType w:val="hybridMultilevel"/>
    <w:tmpl w:val="63D8B08E"/>
    <w:lvl w:ilvl="0" w:tplc="85406EA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61131"/>
    <w:multiLevelType w:val="hybridMultilevel"/>
    <w:tmpl w:val="96721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336AB"/>
    <w:multiLevelType w:val="hybridMultilevel"/>
    <w:tmpl w:val="391E9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1"/>
  </w:num>
  <w:num w:numId="5">
    <w:abstractNumId w:val="2"/>
  </w:num>
  <w:num w:numId="6">
    <w:abstractNumId w:val="16"/>
  </w:num>
  <w:num w:numId="7">
    <w:abstractNumId w:val="15"/>
  </w:num>
  <w:num w:numId="8">
    <w:abstractNumId w:val="4"/>
  </w:num>
  <w:num w:numId="9">
    <w:abstractNumId w:val="17"/>
  </w:num>
  <w:num w:numId="10">
    <w:abstractNumId w:val="12"/>
  </w:num>
  <w:num w:numId="11">
    <w:abstractNumId w:val="13"/>
  </w:num>
  <w:num w:numId="12">
    <w:abstractNumId w:val="6"/>
  </w:num>
  <w:num w:numId="13">
    <w:abstractNumId w:val="20"/>
  </w:num>
  <w:num w:numId="14">
    <w:abstractNumId w:val="3"/>
  </w:num>
  <w:num w:numId="15">
    <w:abstractNumId w:val="11"/>
  </w:num>
  <w:num w:numId="16">
    <w:abstractNumId w:val="9"/>
  </w:num>
  <w:num w:numId="17">
    <w:abstractNumId w:val="5"/>
  </w:num>
  <w:num w:numId="18">
    <w:abstractNumId w:val="19"/>
  </w:num>
  <w:num w:numId="19">
    <w:abstractNumId w:val="14"/>
  </w:num>
  <w:num w:numId="20">
    <w:abstractNumId w:val="0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6468D8"/>
    <w:rsid w:val="00010283"/>
    <w:rsid w:val="00021674"/>
    <w:rsid w:val="000376F6"/>
    <w:rsid w:val="0008785F"/>
    <w:rsid w:val="000D6CA8"/>
    <w:rsid w:val="000E618B"/>
    <w:rsid w:val="000F386A"/>
    <w:rsid w:val="0011320B"/>
    <w:rsid w:val="00131EA0"/>
    <w:rsid w:val="00137FD6"/>
    <w:rsid w:val="00153BED"/>
    <w:rsid w:val="0016118C"/>
    <w:rsid w:val="00197A8B"/>
    <w:rsid w:val="001A148E"/>
    <w:rsid w:val="001B0BF8"/>
    <w:rsid w:val="001C28FF"/>
    <w:rsid w:val="001F5F49"/>
    <w:rsid w:val="00250305"/>
    <w:rsid w:val="00250845"/>
    <w:rsid w:val="0025454D"/>
    <w:rsid w:val="0025474B"/>
    <w:rsid w:val="00257311"/>
    <w:rsid w:val="002D21E0"/>
    <w:rsid w:val="002D27B0"/>
    <w:rsid w:val="0032200A"/>
    <w:rsid w:val="0032400E"/>
    <w:rsid w:val="00331704"/>
    <w:rsid w:val="00343CFB"/>
    <w:rsid w:val="003443FF"/>
    <w:rsid w:val="00345C59"/>
    <w:rsid w:val="003505DD"/>
    <w:rsid w:val="0035309B"/>
    <w:rsid w:val="00356F87"/>
    <w:rsid w:val="00397AF1"/>
    <w:rsid w:val="003F00A1"/>
    <w:rsid w:val="004138F0"/>
    <w:rsid w:val="0045136A"/>
    <w:rsid w:val="004654D4"/>
    <w:rsid w:val="00497F4D"/>
    <w:rsid w:val="004A615A"/>
    <w:rsid w:val="004D4B1D"/>
    <w:rsid w:val="004D7CEF"/>
    <w:rsid w:val="0050378B"/>
    <w:rsid w:val="00513608"/>
    <w:rsid w:val="00515B7C"/>
    <w:rsid w:val="00540CB1"/>
    <w:rsid w:val="00541A61"/>
    <w:rsid w:val="00543B3A"/>
    <w:rsid w:val="005A283B"/>
    <w:rsid w:val="005F00F7"/>
    <w:rsid w:val="006014B6"/>
    <w:rsid w:val="00604D23"/>
    <w:rsid w:val="006122B9"/>
    <w:rsid w:val="00637BA2"/>
    <w:rsid w:val="006468D8"/>
    <w:rsid w:val="00670EE6"/>
    <w:rsid w:val="00686BF0"/>
    <w:rsid w:val="006D3215"/>
    <w:rsid w:val="006F5B17"/>
    <w:rsid w:val="007020DB"/>
    <w:rsid w:val="0070494D"/>
    <w:rsid w:val="00723D66"/>
    <w:rsid w:val="00746966"/>
    <w:rsid w:val="007618DB"/>
    <w:rsid w:val="007A664A"/>
    <w:rsid w:val="007B09E7"/>
    <w:rsid w:val="007E651A"/>
    <w:rsid w:val="007F4EEF"/>
    <w:rsid w:val="00861059"/>
    <w:rsid w:val="00866DF8"/>
    <w:rsid w:val="0088631A"/>
    <w:rsid w:val="008B1AB5"/>
    <w:rsid w:val="008F2BF2"/>
    <w:rsid w:val="00901ECD"/>
    <w:rsid w:val="0090372D"/>
    <w:rsid w:val="00907B83"/>
    <w:rsid w:val="00940A9D"/>
    <w:rsid w:val="009861C5"/>
    <w:rsid w:val="009A4B41"/>
    <w:rsid w:val="009C44DE"/>
    <w:rsid w:val="009C4AD8"/>
    <w:rsid w:val="00A02FF9"/>
    <w:rsid w:val="00A360F1"/>
    <w:rsid w:val="00A413CA"/>
    <w:rsid w:val="00A755A9"/>
    <w:rsid w:val="00A75A1F"/>
    <w:rsid w:val="00A83C68"/>
    <w:rsid w:val="00AB004C"/>
    <w:rsid w:val="00AC250C"/>
    <w:rsid w:val="00B01B77"/>
    <w:rsid w:val="00B17E7B"/>
    <w:rsid w:val="00B3366D"/>
    <w:rsid w:val="00B45EF0"/>
    <w:rsid w:val="00BB555F"/>
    <w:rsid w:val="00BD1429"/>
    <w:rsid w:val="00C17D88"/>
    <w:rsid w:val="00C2022F"/>
    <w:rsid w:val="00C42D1C"/>
    <w:rsid w:val="00C7535E"/>
    <w:rsid w:val="00CA6B1D"/>
    <w:rsid w:val="00CA768E"/>
    <w:rsid w:val="00CE280C"/>
    <w:rsid w:val="00CF14B7"/>
    <w:rsid w:val="00CF3753"/>
    <w:rsid w:val="00D03DB9"/>
    <w:rsid w:val="00D1693C"/>
    <w:rsid w:val="00D172C7"/>
    <w:rsid w:val="00D32B9C"/>
    <w:rsid w:val="00D46D79"/>
    <w:rsid w:val="00D6045B"/>
    <w:rsid w:val="00D8105B"/>
    <w:rsid w:val="00DA5FE4"/>
    <w:rsid w:val="00DA7336"/>
    <w:rsid w:val="00DE383E"/>
    <w:rsid w:val="00DF458B"/>
    <w:rsid w:val="00E045B1"/>
    <w:rsid w:val="00E055C6"/>
    <w:rsid w:val="00E53CF5"/>
    <w:rsid w:val="00E54340"/>
    <w:rsid w:val="00E610C9"/>
    <w:rsid w:val="00E95D8F"/>
    <w:rsid w:val="00E976C0"/>
    <w:rsid w:val="00ED032B"/>
    <w:rsid w:val="00EF30B8"/>
    <w:rsid w:val="00F038EE"/>
    <w:rsid w:val="00F10BC7"/>
    <w:rsid w:val="00F10EB0"/>
    <w:rsid w:val="00F22E14"/>
    <w:rsid w:val="00F2581F"/>
    <w:rsid w:val="00F55026"/>
    <w:rsid w:val="00F8238D"/>
    <w:rsid w:val="00FB6D6E"/>
    <w:rsid w:val="00FD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D8"/>
  </w:style>
  <w:style w:type="paragraph" w:styleId="1">
    <w:name w:val="heading 1"/>
    <w:basedOn w:val="a"/>
    <w:next w:val="a"/>
    <w:link w:val="10"/>
    <w:uiPriority w:val="9"/>
    <w:qFormat/>
    <w:rsid w:val="007B0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6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D6C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68D8"/>
  </w:style>
  <w:style w:type="paragraph" w:styleId="a3">
    <w:name w:val="List Paragraph"/>
    <w:basedOn w:val="a"/>
    <w:uiPriority w:val="34"/>
    <w:qFormat/>
    <w:rsid w:val="00343C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D6C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D6C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B0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A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6B1D"/>
    <w:rPr>
      <w:b/>
      <w:bCs/>
    </w:rPr>
  </w:style>
  <w:style w:type="character" w:styleId="a6">
    <w:name w:val="Hyperlink"/>
    <w:basedOn w:val="a0"/>
    <w:uiPriority w:val="99"/>
    <w:unhideWhenUsed/>
    <w:rsid w:val="00324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.ru/before/2017-07-27/12_896_tolstoy.html" TargetMode="External"/><Relationship Id="rId5" Type="http://schemas.openxmlformats.org/officeDocument/2006/relationships/hyperlink" Target="https://daily.afisha.ru/brain/6030-lev-tolstoy-kak-ekolog-otryvok-iz-novoy-knigi-o-glavnom-russkom-pisate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Калюжная</dc:creator>
  <cp:lastModifiedBy>Калюжная</cp:lastModifiedBy>
  <cp:revision>4</cp:revision>
  <dcterms:created xsi:type="dcterms:W3CDTF">2018-04-11T09:21:00Z</dcterms:created>
  <dcterms:modified xsi:type="dcterms:W3CDTF">2018-04-11T09:24:00Z</dcterms:modified>
</cp:coreProperties>
</file>